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5B1F52" w:rsidRDefault="00452387" w:rsidP="008B6F4E">
      <w:pPr>
        <w:pStyle w:val="NoSpacing"/>
        <w:spacing w:before="100" w:beforeAutospacing="1" w:after="100" w:afterAutospacing="1" w:line="276" w:lineRule="auto"/>
        <w:contextualSpacing/>
        <w:rPr>
          <w:rFonts w:cstheme="minorHAnsi"/>
          <w:b/>
          <w:bCs/>
          <w:i/>
          <w:iCs/>
          <w:noProof/>
          <w:sz w:val="24"/>
          <w:szCs w:val="24"/>
        </w:rPr>
      </w:pPr>
      <w:r w:rsidRPr="005B1F52">
        <w:rPr>
          <w:rFonts w:cstheme="minorHAnsi"/>
          <w:b/>
          <w:bCs/>
          <w:i/>
          <w:iCs/>
          <w:noProof/>
          <w:sz w:val="24"/>
          <w:szCs w:val="24"/>
        </w:rPr>
        <w:t>Newsletter Service</w:t>
      </w:r>
    </w:p>
    <w:p w14:paraId="4AFFBEDB" w14:textId="2177F299" w:rsidR="00452387" w:rsidRPr="005B1F52" w:rsidRDefault="00B569D3" w:rsidP="008B6F4E">
      <w:pPr>
        <w:pStyle w:val="NoSpacing"/>
        <w:spacing w:before="100" w:beforeAutospacing="1" w:after="100" w:afterAutospacing="1" w:line="276" w:lineRule="auto"/>
        <w:contextualSpacing/>
        <w:rPr>
          <w:rFonts w:cstheme="minorHAnsi"/>
          <w:b/>
          <w:bCs/>
          <w:noProof/>
          <w:sz w:val="24"/>
          <w:szCs w:val="24"/>
        </w:rPr>
      </w:pPr>
      <w:r w:rsidRPr="005B1F52">
        <w:rPr>
          <w:rFonts w:cstheme="minorHAnsi"/>
          <w:b/>
          <w:bCs/>
          <w:noProof/>
          <w:sz w:val="24"/>
          <w:szCs w:val="24"/>
        </w:rPr>
        <w:t>March/April</w:t>
      </w:r>
      <w:r w:rsidR="00135C79" w:rsidRPr="005B1F52">
        <w:rPr>
          <w:rFonts w:cstheme="minorHAnsi"/>
          <w:b/>
          <w:bCs/>
          <w:noProof/>
          <w:sz w:val="24"/>
          <w:szCs w:val="24"/>
        </w:rPr>
        <w:t xml:space="preserve"> 202</w:t>
      </w:r>
      <w:r w:rsidR="00AF3DC3" w:rsidRPr="005B1F52">
        <w:rPr>
          <w:rFonts w:cstheme="minorHAnsi"/>
          <w:b/>
          <w:bCs/>
          <w:noProof/>
          <w:sz w:val="24"/>
          <w:szCs w:val="24"/>
        </w:rPr>
        <w:t>4</w:t>
      </w:r>
    </w:p>
    <w:p w14:paraId="5049C1E2" w14:textId="19531277" w:rsidR="00452387" w:rsidRPr="005B1F52" w:rsidRDefault="00B569D3" w:rsidP="008B6F4E">
      <w:pPr>
        <w:spacing w:line="276" w:lineRule="auto"/>
        <w:rPr>
          <w:rFonts w:asciiTheme="minorHAnsi" w:hAnsiTheme="minorHAnsi" w:cstheme="minorHAnsi"/>
          <w:b/>
        </w:rPr>
      </w:pPr>
      <w:r w:rsidRPr="005B1F52">
        <w:rPr>
          <w:rFonts w:asciiTheme="minorHAnsi" w:hAnsiTheme="minorHAnsi" w:cstheme="minorHAnsi"/>
          <w:b/>
        </w:rPr>
        <w:t>MARCH</w:t>
      </w:r>
      <w:r w:rsidR="00CC0150" w:rsidRPr="005B1F52">
        <w:rPr>
          <w:rFonts w:asciiTheme="minorHAnsi" w:hAnsiTheme="minorHAnsi" w:cstheme="minorHAnsi"/>
          <w:b/>
        </w:rPr>
        <w:t xml:space="preserve"> </w:t>
      </w:r>
      <w:r w:rsidR="00452387" w:rsidRPr="005B1F52">
        <w:rPr>
          <w:rFonts w:asciiTheme="minorHAnsi" w:hAnsiTheme="minorHAnsi" w:cstheme="minorHAnsi"/>
          <w:b/>
        </w:rPr>
        <w:t>ISSUE</w:t>
      </w:r>
    </w:p>
    <w:p w14:paraId="4ED6517A" w14:textId="26D6A329" w:rsidR="00A07B86" w:rsidRPr="005B1F52" w:rsidRDefault="00A07B86" w:rsidP="008B6F4E">
      <w:pPr>
        <w:spacing w:line="276" w:lineRule="auto"/>
        <w:rPr>
          <w:rFonts w:asciiTheme="minorHAnsi" w:hAnsiTheme="minorHAnsi" w:cstheme="minorHAnsi"/>
          <w:b/>
        </w:rPr>
      </w:pPr>
    </w:p>
    <w:p w14:paraId="5F84392C" w14:textId="42E7D7C9" w:rsidR="00A07B86" w:rsidRPr="005B1F52" w:rsidRDefault="000A1EA9" w:rsidP="008B6F4E">
      <w:pPr>
        <w:pStyle w:val="paragraph"/>
        <w:spacing w:before="0" w:beforeAutospacing="0" w:after="0" w:afterAutospacing="0" w:line="276" w:lineRule="auto"/>
        <w:textAlignment w:val="baseline"/>
        <w:rPr>
          <w:rFonts w:asciiTheme="minorHAnsi" w:eastAsiaTheme="minorEastAsia" w:hAnsiTheme="minorHAnsi" w:cstheme="minorHAnsi"/>
          <w:b/>
          <w:bCs/>
          <w:color w:val="202124"/>
        </w:rPr>
      </w:pPr>
      <w:r w:rsidRPr="005B1F52">
        <w:rPr>
          <w:rFonts w:asciiTheme="minorHAnsi" w:eastAsiaTheme="minorEastAsia" w:hAnsiTheme="minorHAnsi" w:cstheme="minorHAnsi"/>
          <w:b/>
          <w:bCs/>
          <w:color w:val="202124"/>
        </w:rPr>
        <w:t>Scandinavian vs. Nordic</w:t>
      </w:r>
    </w:p>
    <w:p w14:paraId="410C6559" w14:textId="77777777" w:rsidR="00434EF6" w:rsidRPr="005B1F52" w:rsidRDefault="00434EF6" w:rsidP="008B6F4E">
      <w:pPr>
        <w:spacing w:line="276" w:lineRule="auto"/>
        <w:rPr>
          <w:rFonts w:asciiTheme="minorHAnsi" w:eastAsiaTheme="minorEastAsia" w:hAnsiTheme="minorHAnsi" w:cstheme="minorHAnsi"/>
          <w:color w:val="202124"/>
        </w:rPr>
      </w:pPr>
    </w:p>
    <w:p w14:paraId="3DABC860" w14:textId="700D15DB"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What's the difference between "Scandinavian" and "Nordic?" Good question! For those outside of the region, the terms often get used interchangeably. However, if you look a little closer, you will discover that they are not one and the same. </w:t>
      </w:r>
    </w:p>
    <w:p w14:paraId="0232E877" w14:textId="77777777"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 </w:t>
      </w:r>
    </w:p>
    <w:p w14:paraId="63EEEA17" w14:textId="7100DE9E"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Geographically, Scandinavia refers to the peninsula that Norway, Sweden, and a small northern part of Finland sit on </w:t>
      </w:r>
    </w:p>
    <w:p w14:paraId="4F2331D9" w14:textId="5BF2BAE8"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The most common use of the term Scandinavia refers to the three countries of Sweden, Norway, and Denmark which share geography, language, and </w:t>
      </w:r>
      <w:proofErr w:type="gramStart"/>
      <w:r w:rsidRPr="005B1F52">
        <w:rPr>
          <w:rFonts w:asciiTheme="minorHAnsi" w:eastAsiaTheme="minorEastAsia" w:hAnsiTheme="minorHAnsi" w:cstheme="minorHAnsi"/>
          <w:color w:val="202124"/>
        </w:rPr>
        <w:t>history</w:t>
      </w:r>
      <w:proofErr w:type="gramEnd"/>
      <w:r w:rsidRPr="005B1F52">
        <w:rPr>
          <w:rFonts w:asciiTheme="minorHAnsi" w:eastAsiaTheme="minorEastAsia" w:hAnsiTheme="minorHAnsi" w:cstheme="minorHAnsi"/>
          <w:color w:val="202124"/>
        </w:rPr>
        <w:t xml:space="preserve"> </w:t>
      </w:r>
    </w:p>
    <w:p w14:paraId="6244C416" w14:textId="3242B51C"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In general, speakers of Swedish, Norwegian, and Danish can understand each other well enough to communicate, because of the three languages' </w:t>
      </w:r>
      <w:proofErr w:type="gramStart"/>
      <w:r w:rsidRPr="005B1F52">
        <w:rPr>
          <w:rFonts w:asciiTheme="minorHAnsi" w:eastAsiaTheme="minorEastAsia" w:hAnsiTheme="minorHAnsi" w:cstheme="minorHAnsi"/>
          <w:color w:val="202124"/>
        </w:rPr>
        <w:t>similarities</w:t>
      </w:r>
      <w:proofErr w:type="gramEnd"/>
      <w:r w:rsidRPr="005B1F52">
        <w:rPr>
          <w:rFonts w:asciiTheme="minorHAnsi" w:eastAsiaTheme="minorEastAsia" w:hAnsiTheme="minorHAnsi" w:cstheme="minorHAnsi"/>
          <w:color w:val="202124"/>
        </w:rPr>
        <w:t xml:space="preserve"> </w:t>
      </w:r>
    </w:p>
    <w:p w14:paraId="026D21B0" w14:textId="465AC7BE" w:rsidR="00E41F35" w:rsidRPr="005B1F52" w:rsidRDefault="0056706E"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Sámi </w:t>
      </w:r>
      <w:r w:rsidR="00E41F35" w:rsidRPr="005B1F52">
        <w:rPr>
          <w:rFonts w:asciiTheme="minorHAnsi" w:eastAsiaTheme="minorEastAsia" w:hAnsiTheme="minorHAnsi" w:cstheme="minorHAnsi"/>
          <w:color w:val="202124"/>
        </w:rPr>
        <w:t xml:space="preserve">people who live in Norway and Sweden may not identify as Scandinavian because of the complicated history of assimilation policies the countries </w:t>
      </w:r>
      <w:proofErr w:type="gramStart"/>
      <w:r w:rsidR="00E41F35" w:rsidRPr="005B1F52">
        <w:rPr>
          <w:rFonts w:asciiTheme="minorHAnsi" w:eastAsiaTheme="minorEastAsia" w:hAnsiTheme="minorHAnsi" w:cstheme="minorHAnsi"/>
          <w:color w:val="202124"/>
        </w:rPr>
        <w:t>had</w:t>
      </w:r>
      <w:proofErr w:type="gramEnd"/>
      <w:r w:rsidR="00E41F35" w:rsidRPr="005B1F52">
        <w:rPr>
          <w:rFonts w:asciiTheme="minorHAnsi" w:eastAsiaTheme="minorEastAsia" w:hAnsiTheme="minorHAnsi" w:cstheme="minorHAnsi"/>
          <w:color w:val="202124"/>
        </w:rPr>
        <w:t xml:space="preserve"> </w:t>
      </w:r>
    </w:p>
    <w:p w14:paraId="5C18A798" w14:textId="0422FD3B"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The term Nordic refers to five countries: Norway, Sweden, Denmark, Finland, and Iceland - and the autonomous regions those countries have jurisdiction over - the Faroe Islands, Greenland, and the </w:t>
      </w:r>
      <w:proofErr w:type="spellStart"/>
      <w:r w:rsidR="0056706E" w:rsidRPr="005B1F52">
        <w:rPr>
          <w:rFonts w:asciiTheme="minorHAnsi" w:eastAsiaTheme="minorEastAsia" w:hAnsiTheme="minorHAnsi" w:cstheme="minorHAnsi"/>
          <w:color w:val="202124"/>
        </w:rPr>
        <w:t>Åland</w:t>
      </w:r>
      <w:proofErr w:type="spellEnd"/>
      <w:r w:rsidR="0056706E" w:rsidRPr="005B1F52">
        <w:rPr>
          <w:rFonts w:asciiTheme="minorHAnsi" w:eastAsiaTheme="minorEastAsia" w:hAnsiTheme="minorHAnsi" w:cstheme="minorHAnsi"/>
          <w:color w:val="202124"/>
        </w:rPr>
        <w:t xml:space="preserve"> </w:t>
      </w:r>
      <w:proofErr w:type="gramStart"/>
      <w:r w:rsidRPr="005B1F52">
        <w:rPr>
          <w:rFonts w:asciiTheme="minorHAnsi" w:eastAsiaTheme="minorEastAsia" w:hAnsiTheme="minorHAnsi" w:cstheme="minorHAnsi"/>
          <w:color w:val="202124"/>
        </w:rPr>
        <w:t>Islands</w:t>
      </w:r>
      <w:proofErr w:type="gramEnd"/>
      <w:r w:rsidRPr="005B1F52">
        <w:rPr>
          <w:rFonts w:asciiTheme="minorHAnsi" w:eastAsiaTheme="minorEastAsia" w:hAnsiTheme="minorHAnsi" w:cstheme="minorHAnsi"/>
          <w:color w:val="202124"/>
        </w:rPr>
        <w:t xml:space="preserve"> </w:t>
      </w:r>
    </w:p>
    <w:p w14:paraId="5BC6560B" w14:textId="7B5956AC"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Nordic countries are linked by cultural, historical, financial, and political influence on </w:t>
      </w:r>
      <w:proofErr w:type="gramStart"/>
      <w:r w:rsidRPr="005B1F52">
        <w:rPr>
          <w:rFonts w:asciiTheme="minorHAnsi" w:eastAsiaTheme="minorEastAsia" w:hAnsiTheme="minorHAnsi" w:cstheme="minorHAnsi"/>
          <w:color w:val="202124"/>
        </w:rPr>
        <w:t>each other</w:t>
      </w:r>
      <w:proofErr w:type="gramEnd"/>
      <w:r w:rsidRPr="005B1F52">
        <w:rPr>
          <w:rFonts w:asciiTheme="minorHAnsi" w:eastAsiaTheme="minorEastAsia" w:hAnsiTheme="minorHAnsi" w:cstheme="minorHAnsi"/>
          <w:color w:val="202124"/>
        </w:rPr>
        <w:t xml:space="preserve"> </w:t>
      </w:r>
    </w:p>
    <w:p w14:paraId="3ECFD1E7" w14:textId="10BE3933"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Nordic countries have a strong tradition of intergovernmental cooperation, with the foundation of the Nordic Council in 1952 that allowed citizens easy travel between the </w:t>
      </w:r>
      <w:proofErr w:type="gramStart"/>
      <w:r w:rsidRPr="005B1F52">
        <w:rPr>
          <w:rFonts w:asciiTheme="minorHAnsi" w:eastAsiaTheme="minorEastAsia" w:hAnsiTheme="minorHAnsi" w:cstheme="minorHAnsi"/>
          <w:color w:val="202124"/>
        </w:rPr>
        <w:t>countries</w:t>
      </w:r>
      <w:proofErr w:type="gramEnd"/>
      <w:r w:rsidRPr="005B1F52">
        <w:rPr>
          <w:rFonts w:asciiTheme="minorHAnsi" w:eastAsiaTheme="minorEastAsia" w:hAnsiTheme="minorHAnsi" w:cstheme="minorHAnsi"/>
          <w:color w:val="202124"/>
        </w:rPr>
        <w:t xml:space="preserve"> </w:t>
      </w:r>
    </w:p>
    <w:p w14:paraId="45B4637C" w14:textId="77777777" w:rsidR="00E41F35" w:rsidRPr="005B1F52" w:rsidRDefault="00E41F35" w:rsidP="008B6F4E">
      <w:pPr>
        <w:pStyle w:val="ListParagraph"/>
        <w:numPr>
          <w:ilvl w:val="0"/>
          <w:numId w:val="28"/>
        </w:numPr>
        <w:spacing w:line="276" w:lineRule="auto"/>
        <w:ind w:left="360"/>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You won't hear people refer to themselves as "Nordic" because it's often seen as an added layer of their Norwegian, Swedish, Danish, Icelandic, or Finnish </w:t>
      </w:r>
      <w:proofErr w:type="gramStart"/>
      <w:r w:rsidRPr="005B1F52">
        <w:rPr>
          <w:rFonts w:asciiTheme="minorHAnsi" w:eastAsiaTheme="minorEastAsia" w:hAnsiTheme="minorHAnsi" w:cstheme="minorHAnsi"/>
          <w:color w:val="202124"/>
        </w:rPr>
        <w:t>identity</w:t>
      </w:r>
      <w:proofErr w:type="gramEnd"/>
      <w:r w:rsidRPr="005B1F52">
        <w:rPr>
          <w:rFonts w:asciiTheme="minorHAnsi" w:eastAsiaTheme="minorEastAsia" w:hAnsiTheme="minorHAnsi" w:cstheme="minorHAnsi"/>
          <w:color w:val="202124"/>
        </w:rPr>
        <w:t xml:space="preserve"> </w:t>
      </w:r>
    </w:p>
    <w:p w14:paraId="34595A59" w14:textId="77777777" w:rsidR="00E41F35" w:rsidRPr="005B1F52" w:rsidRDefault="00E41F35" w:rsidP="008B6F4E">
      <w:pPr>
        <w:spacing w:line="276" w:lineRule="auto"/>
        <w:rPr>
          <w:rFonts w:asciiTheme="minorHAnsi" w:eastAsiaTheme="minorEastAsia" w:hAnsiTheme="minorHAnsi" w:cstheme="minorHAnsi"/>
          <w:color w:val="202124"/>
        </w:rPr>
      </w:pPr>
      <w:r w:rsidRPr="005B1F52">
        <w:rPr>
          <w:rFonts w:asciiTheme="minorHAnsi" w:eastAsiaTheme="minorEastAsia" w:hAnsiTheme="minorHAnsi" w:cstheme="minorHAnsi"/>
          <w:color w:val="202124"/>
        </w:rPr>
        <w:t xml:space="preserve"> </w:t>
      </w:r>
    </w:p>
    <w:p w14:paraId="74D74226" w14:textId="588FA61B" w:rsidR="00452387" w:rsidRPr="005B1F52" w:rsidRDefault="00452387" w:rsidP="008B6F4E">
      <w:pPr>
        <w:spacing w:line="276" w:lineRule="auto"/>
        <w:rPr>
          <w:rFonts w:asciiTheme="minorHAnsi" w:hAnsiTheme="minorHAnsi" w:cstheme="minorHAnsi"/>
        </w:rPr>
      </w:pPr>
      <w:r w:rsidRPr="005B1F52">
        <w:rPr>
          <w:rFonts w:asciiTheme="minorHAnsi" w:hAnsiTheme="minorHAnsi" w:cstheme="minorHAnsi"/>
          <w:b/>
          <w:bCs/>
          <w:color w:val="FF0000"/>
        </w:rPr>
        <w:t>Article photo for download:</w:t>
      </w:r>
      <w:r w:rsidR="0056599F" w:rsidRPr="005B1F52">
        <w:rPr>
          <w:rFonts w:asciiTheme="minorHAnsi" w:hAnsiTheme="minorHAnsi" w:cstheme="minorHAnsi"/>
        </w:rPr>
        <w:t xml:space="preserve"> </w:t>
      </w:r>
    </w:p>
    <w:p w14:paraId="39E16252" w14:textId="7123E32C" w:rsidR="00A07B86" w:rsidRPr="00F02E29" w:rsidRDefault="00D00800" w:rsidP="008B6F4E">
      <w:pPr>
        <w:spacing w:line="276" w:lineRule="auto"/>
        <w:rPr>
          <w:rFonts w:asciiTheme="minorHAnsi" w:hAnsiTheme="minorHAnsi" w:cstheme="minorHAnsi"/>
          <w:b/>
          <w:bCs/>
        </w:rPr>
      </w:pPr>
      <w:hyperlink r:id="rId5" w:history="1">
        <w:r w:rsidRPr="00F02E29">
          <w:rPr>
            <w:rStyle w:val="Hyperlink"/>
            <w:rFonts w:asciiTheme="minorHAnsi" w:hAnsiTheme="minorHAnsi" w:cstheme="minorHAnsi"/>
            <w:b/>
            <w:bCs/>
          </w:rPr>
          <w:t>https://unsplash.com/photos/a-group-of-flags-on-poles-jSEnXVi4TsY</w:t>
        </w:r>
      </w:hyperlink>
    </w:p>
    <w:p w14:paraId="2A4B6D7E" w14:textId="77777777" w:rsidR="00D00800" w:rsidRPr="005B1F52" w:rsidRDefault="00D00800" w:rsidP="008B6F4E">
      <w:pPr>
        <w:spacing w:line="276" w:lineRule="auto"/>
        <w:rPr>
          <w:rFonts w:asciiTheme="minorHAnsi" w:hAnsiTheme="minorHAnsi" w:cstheme="minorHAnsi"/>
        </w:rPr>
      </w:pPr>
    </w:p>
    <w:p w14:paraId="5AD9CC30" w14:textId="77777777" w:rsidR="00BF61C2" w:rsidRPr="005B1F52" w:rsidRDefault="00BF61C2" w:rsidP="008B6F4E">
      <w:pPr>
        <w:spacing w:line="276" w:lineRule="auto"/>
        <w:rPr>
          <w:rFonts w:asciiTheme="minorHAnsi" w:hAnsiTheme="minorHAnsi" w:cstheme="minorHAnsi"/>
          <w:b/>
          <w:bCs/>
          <w:color w:val="FF0000"/>
        </w:rPr>
      </w:pPr>
    </w:p>
    <w:p w14:paraId="4DD9DD67" w14:textId="77777777" w:rsidR="00336261" w:rsidRPr="005B1F52" w:rsidRDefault="00336261" w:rsidP="008B6F4E">
      <w:pPr>
        <w:spacing w:line="276" w:lineRule="auto"/>
        <w:rPr>
          <w:rFonts w:asciiTheme="minorHAnsi" w:hAnsiTheme="minorHAnsi" w:cstheme="minorHAnsi"/>
          <w:b/>
          <w:bCs/>
          <w:color w:val="FF0000"/>
        </w:rPr>
      </w:pPr>
    </w:p>
    <w:p w14:paraId="0B5E46A8" w14:textId="77777777" w:rsidR="00E42A83" w:rsidRPr="005B1F52" w:rsidRDefault="00E42A83" w:rsidP="008B6F4E">
      <w:pPr>
        <w:spacing w:line="276" w:lineRule="auto"/>
        <w:rPr>
          <w:rFonts w:asciiTheme="minorHAnsi" w:hAnsiTheme="minorHAnsi" w:cstheme="minorHAnsi"/>
          <w:b/>
          <w:bCs/>
          <w:color w:val="FF0000"/>
        </w:rPr>
      </w:pPr>
    </w:p>
    <w:p w14:paraId="6B2E9073" w14:textId="77777777" w:rsidR="002905FD" w:rsidRPr="005B1F52" w:rsidRDefault="002905FD" w:rsidP="008B6F4E">
      <w:pPr>
        <w:spacing w:line="276" w:lineRule="auto"/>
        <w:jc w:val="right"/>
        <w:rPr>
          <w:rFonts w:asciiTheme="minorHAnsi" w:hAnsiTheme="minorHAnsi" w:cstheme="minorHAnsi"/>
          <w:b/>
          <w:bCs/>
          <w:color w:val="FF0000"/>
        </w:rPr>
      </w:pPr>
    </w:p>
    <w:p w14:paraId="22D1A65E" w14:textId="77777777" w:rsidR="005B3250" w:rsidRPr="005B1F52" w:rsidRDefault="005B3250" w:rsidP="008B6F4E">
      <w:pPr>
        <w:spacing w:line="276" w:lineRule="auto"/>
        <w:rPr>
          <w:rFonts w:asciiTheme="minorHAnsi" w:hAnsiTheme="minorHAnsi" w:cstheme="minorHAnsi"/>
          <w:b/>
          <w:bCs/>
          <w:color w:val="FF0000"/>
        </w:rPr>
      </w:pPr>
    </w:p>
    <w:p w14:paraId="04E8453B" w14:textId="77777777" w:rsidR="00236F61" w:rsidRPr="005B1F52" w:rsidRDefault="00236F61" w:rsidP="008B6F4E">
      <w:pPr>
        <w:spacing w:line="276" w:lineRule="auto"/>
        <w:rPr>
          <w:rFonts w:asciiTheme="minorHAnsi" w:hAnsiTheme="minorHAnsi" w:cstheme="minorHAnsi"/>
          <w:b/>
          <w:bCs/>
          <w:color w:val="FF0000"/>
        </w:rPr>
      </w:pPr>
    </w:p>
    <w:p w14:paraId="016BFC30" w14:textId="77777777" w:rsidR="005D7D65" w:rsidRPr="005B1F52" w:rsidRDefault="005D7D65" w:rsidP="008B6F4E">
      <w:pPr>
        <w:spacing w:line="276" w:lineRule="auto"/>
        <w:rPr>
          <w:rFonts w:asciiTheme="minorHAnsi" w:hAnsiTheme="minorHAnsi" w:cstheme="minorHAnsi"/>
          <w:b/>
          <w:bCs/>
          <w:color w:val="FF0000"/>
        </w:rPr>
      </w:pPr>
    </w:p>
    <w:p w14:paraId="4170BD1D" w14:textId="77777777" w:rsidR="00434EF6" w:rsidRPr="005B1F52" w:rsidRDefault="00472C9C" w:rsidP="008B6F4E">
      <w:pPr>
        <w:spacing w:line="276" w:lineRule="auto"/>
        <w:rPr>
          <w:rStyle w:val="normaltextrun"/>
          <w:rFonts w:asciiTheme="minorHAnsi" w:hAnsiTheme="minorHAnsi" w:cstheme="minorHAnsi"/>
        </w:rPr>
      </w:pPr>
      <w:r w:rsidRPr="005B1F52">
        <w:rPr>
          <w:rStyle w:val="normaltextrun"/>
          <w:rFonts w:asciiTheme="minorHAnsi" w:hAnsiTheme="minorHAnsi" w:cstheme="minorHAnsi"/>
          <w:b/>
          <w:bCs/>
        </w:rPr>
        <w:t>Brain Discovery</w:t>
      </w:r>
      <w:r w:rsidR="00457584" w:rsidRPr="005B1F52">
        <w:rPr>
          <w:rStyle w:val="scxw230098239"/>
          <w:rFonts w:asciiTheme="minorHAnsi" w:hAnsiTheme="minorHAnsi" w:cstheme="minorHAnsi"/>
        </w:rPr>
        <w:t> </w:t>
      </w:r>
      <w:r w:rsidR="00457584" w:rsidRPr="005B1F52">
        <w:rPr>
          <w:rFonts w:asciiTheme="minorHAnsi" w:hAnsiTheme="minorHAnsi" w:cstheme="minorHAnsi"/>
        </w:rPr>
        <w:br/>
      </w:r>
    </w:p>
    <w:p w14:paraId="3F62537D" w14:textId="6C95948C" w:rsidR="00457584" w:rsidRPr="005B1F52" w:rsidRDefault="00B62C92" w:rsidP="008B6F4E">
      <w:pPr>
        <w:spacing w:line="276" w:lineRule="auto"/>
        <w:rPr>
          <w:rFonts w:asciiTheme="minorHAnsi" w:hAnsiTheme="minorHAnsi" w:cstheme="minorHAnsi"/>
          <w:b/>
          <w:bCs/>
        </w:rPr>
      </w:pPr>
      <w:proofErr w:type="gramStart"/>
      <w:r w:rsidRPr="005B1F52">
        <w:rPr>
          <w:rStyle w:val="normaltextrun"/>
          <w:rFonts w:asciiTheme="minorHAnsi" w:hAnsiTheme="minorHAnsi" w:cstheme="minorHAnsi"/>
        </w:rPr>
        <w:t>Neuroscientists and Nobel Prize Winners May-Britt Moser and Edvard Moser,</w:t>
      </w:r>
      <w:proofErr w:type="gramEnd"/>
      <w:r w:rsidRPr="005B1F52">
        <w:rPr>
          <w:rStyle w:val="normaltextrun"/>
          <w:rFonts w:asciiTheme="minorHAnsi" w:hAnsiTheme="minorHAnsi" w:cstheme="minorHAnsi"/>
        </w:rPr>
        <w:t xml:space="preserve"> have made yet another exciting discovery about the human brain. Along with their team of researchers at the Norwegian University of Science and Technology (NTNU), they studied lattice cells in mice and have found an interesting phenomenon. The cells follow a pattern that repeat </w:t>
      </w:r>
      <w:proofErr w:type="gramStart"/>
      <w:r w:rsidRPr="005B1F52">
        <w:rPr>
          <w:rStyle w:val="normaltextrun"/>
          <w:rFonts w:asciiTheme="minorHAnsi" w:hAnsiTheme="minorHAnsi" w:cstheme="minorHAnsi"/>
        </w:rPr>
        <w:t>over and over again</w:t>
      </w:r>
      <w:proofErr w:type="gramEnd"/>
      <w:r w:rsidRPr="005B1F52">
        <w:rPr>
          <w:rStyle w:val="normaltextrun"/>
          <w:rFonts w:asciiTheme="minorHAnsi" w:hAnsiTheme="minorHAnsi" w:cstheme="minorHAnsi"/>
        </w:rPr>
        <w:t xml:space="preserve">. The neuroscientists’ </w:t>
      </w:r>
      <w:proofErr w:type="gramStart"/>
      <w:r w:rsidRPr="005B1F52">
        <w:rPr>
          <w:rStyle w:val="normaltextrun"/>
          <w:rFonts w:asciiTheme="minorHAnsi" w:hAnsiTheme="minorHAnsi" w:cstheme="minorHAnsi"/>
        </w:rPr>
        <w:t>main focus</w:t>
      </w:r>
      <w:proofErr w:type="gramEnd"/>
      <w:r w:rsidRPr="005B1F52">
        <w:rPr>
          <w:rStyle w:val="normaltextrun"/>
          <w:rFonts w:asciiTheme="minorHAnsi" w:hAnsiTheme="minorHAnsi" w:cstheme="minorHAnsi"/>
        </w:rPr>
        <w:t xml:space="preserve"> was on the medial entorhinal cortex, which is the part of the brain that supports episodic memory. They set up an experimental environment for the mice to study neuron activity over a given </w:t>
      </w:r>
      <w:proofErr w:type="gramStart"/>
      <w:r w:rsidRPr="005B1F52">
        <w:rPr>
          <w:rStyle w:val="normaltextrun"/>
          <w:rFonts w:asciiTheme="minorHAnsi" w:hAnsiTheme="minorHAnsi" w:cstheme="minorHAnsi"/>
        </w:rPr>
        <w:t>period of time</w:t>
      </w:r>
      <w:proofErr w:type="gramEnd"/>
      <w:r w:rsidRPr="005B1F52">
        <w:rPr>
          <w:rStyle w:val="normaltextrun"/>
          <w:rFonts w:asciiTheme="minorHAnsi" w:hAnsiTheme="minorHAnsi" w:cstheme="minorHAnsi"/>
        </w:rPr>
        <w:t>. The results excited them. Edvard Moser stated, “I believe we have found one of the brain's prototypes for building sequences.” The hope is that this discovery will give them a look into how the brain places memories and experiences in time order. Interpreting the findings could help them understand Alzheimer’s disease, as well as inspire further research into brain functions.</w:t>
      </w:r>
    </w:p>
    <w:p w14:paraId="2BED6929" w14:textId="3A29BB6D" w:rsidR="00A80037" w:rsidRPr="005B1F52" w:rsidRDefault="00A80037" w:rsidP="008B6F4E">
      <w:pPr>
        <w:spacing w:line="276" w:lineRule="auto"/>
        <w:rPr>
          <w:rFonts w:asciiTheme="minorHAnsi" w:hAnsiTheme="minorHAnsi" w:cstheme="minorHAnsi"/>
        </w:rPr>
      </w:pPr>
    </w:p>
    <w:p w14:paraId="5FCC37DD" w14:textId="0D335B15"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102C7455" w14:textId="19A2E236" w:rsidR="000A452D" w:rsidRPr="005B1F52" w:rsidRDefault="00637101" w:rsidP="008B6F4E">
      <w:pPr>
        <w:spacing w:line="276" w:lineRule="auto"/>
        <w:rPr>
          <w:rFonts w:asciiTheme="minorHAnsi" w:hAnsiTheme="minorHAnsi" w:cstheme="minorHAnsi"/>
          <w:b/>
          <w:bCs/>
          <w:color w:val="FF0000"/>
        </w:rPr>
      </w:pPr>
      <w:hyperlink r:id="rId6" w:history="1">
        <w:r w:rsidRPr="005B1F52">
          <w:rPr>
            <w:rStyle w:val="Hyperlink"/>
            <w:rFonts w:asciiTheme="minorHAnsi" w:hAnsiTheme="minorHAnsi" w:cstheme="minorHAnsi"/>
            <w:b/>
            <w:bCs/>
          </w:rPr>
          <w:t>https://www.dropbox.com/scl/fi/4bk30iufjcy40dq1f6a8g/Brain-Discovery.jpg?rlkey=o7daf9474xjsv6d0f088jq6z9&amp;dl=0</w:t>
        </w:r>
      </w:hyperlink>
    </w:p>
    <w:p w14:paraId="7621C3E2" w14:textId="77777777" w:rsidR="00637101" w:rsidRPr="005B1F52" w:rsidRDefault="00637101" w:rsidP="008B6F4E">
      <w:pPr>
        <w:spacing w:line="276" w:lineRule="auto"/>
        <w:rPr>
          <w:rFonts w:asciiTheme="minorHAnsi" w:hAnsiTheme="minorHAnsi" w:cstheme="minorHAnsi"/>
          <w:b/>
          <w:bCs/>
          <w:color w:val="FF0000"/>
        </w:rPr>
      </w:pPr>
    </w:p>
    <w:p w14:paraId="1E357F27" w14:textId="77777777" w:rsidR="00434EF6" w:rsidRPr="005B1F52" w:rsidRDefault="00896C60" w:rsidP="008B6F4E">
      <w:pPr>
        <w:spacing w:line="276" w:lineRule="auto"/>
        <w:rPr>
          <w:rStyle w:val="normaltextrun"/>
          <w:rFonts w:asciiTheme="minorHAnsi" w:hAnsiTheme="minorHAnsi" w:cstheme="minorHAnsi"/>
        </w:rPr>
      </w:pPr>
      <w:r w:rsidRPr="005B1F52">
        <w:rPr>
          <w:rFonts w:asciiTheme="minorHAnsi" w:eastAsia="Calibri" w:hAnsiTheme="minorHAnsi" w:cstheme="minorHAnsi"/>
          <w:b/>
          <w:bCs/>
        </w:rPr>
        <w:br w:type="page"/>
      </w:r>
      <w:r w:rsidR="00A76528" w:rsidRPr="005B1F52">
        <w:rPr>
          <w:rStyle w:val="normaltextrun"/>
          <w:rFonts w:asciiTheme="minorHAnsi" w:hAnsiTheme="minorHAnsi" w:cstheme="minorHAnsi"/>
          <w:b/>
          <w:bCs/>
          <w:color w:val="000000"/>
          <w:shd w:val="clear" w:color="auto" w:fill="FFFFFF"/>
        </w:rPr>
        <w:lastRenderedPageBreak/>
        <w:t>Ancient Rock Paintings Discovered in Norway</w:t>
      </w:r>
      <w:r w:rsidR="0014007C" w:rsidRPr="005B1F52">
        <w:rPr>
          <w:rFonts w:asciiTheme="minorHAnsi" w:hAnsiTheme="minorHAnsi" w:cstheme="minorHAnsi"/>
          <w:color w:val="000000"/>
          <w:shd w:val="clear" w:color="auto" w:fill="FFFFFF"/>
        </w:rPr>
        <w:br/>
      </w:r>
    </w:p>
    <w:p w14:paraId="43147056" w14:textId="1D13DDED" w:rsidR="004F2FB7" w:rsidRPr="005B1F52" w:rsidRDefault="004F2FB7" w:rsidP="008B6F4E">
      <w:pPr>
        <w:spacing w:line="276" w:lineRule="auto"/>
        <w:rPr>
          <w:rStyle w:val="eop"/>
          <w:rFonts w:asciiTheme="minorHAnsi" w:eastAsia="Calibri" w:hAnsiTheme="minorHAnsi" w:cstheme="minorHAnsi"/>
          <w:b/>
          <w:bCs/>
        </w:rPr>
      </w:pPr>
      <w:r w:rsidRPr="005B1F52">
        <w:rPr>
          <w:rStyle w:val="normaltextrun"/>
          <w:rFonts w:asciiTheme="minorHAnsi" w:hAnsiTheme="minorHAnsi" w:cstheme="minorHAnsi"/>
        </w:rPr>
        <w:t xml:space="preserve">Out for a hike with his family on the outskirts of Oslo, in the municipality of Moss, </w:t>
      </w:r>
      <w:proofErr w:type="spellStart"/>
      <w:r w:rsidRPr="005B1F52">
        <w:rPr>
          <w:rStyle w:val="normaltextrun"/>
          <w:rFonts w:asciiTheme="minorHAnsi" w:hAnsiTheme="minorHAnsi" w:cstheme="minorHAnsi"/>
        </w:rPr>
        <w:t>Tormod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Fjeld</w:t>
      </w:r>
      <w:proofErr w:type="spellEnd"/>
      <w:r w:rsidRPr="005B1F52">
        <w:rPr>
          <w:rStyle w:val="normaltextrun"/>
          <w:rFonts w:asciiTheme="minorHAnsi" w:hAnsiTheme="minorHAnsi" w:cstheme="minorHAnsi"/>
        </w:rPr>
        <w:t xml:space="preserve"> unexpectedly discovered history. The family had stopped for a snack break when something caught his attention. While many others likely would not have noticed, </w:t>
      </w:r>
      <w:proofErr w:type="spellStart"/>
      <w:r w:rsidRPr="005B1F52">
        <w:rPr>
          <w:rStyle w:val="normaltextrun"/>
          <w:rFonts w:asciiTheme="minorHAnsi" w:hAnsiTheme="minorHAnsi" w:cstheme="minorHAnsi"/>
        </w:rPr>
        <w:t>Tormod</w:t>
      </w:r>
      <w:proofErr w:type="spellEnd"/>
      <w:r w:rsidRPr="005B1F52">
        <w:rPr>
          <w:rStyle w:val="normaltextrun"/>
          <w:rFonts w:asciiTheme="minorHAnsi" w:hAnsiTheme="minorHAnsi" w:cstheme="minorHAnsi"/>
        </w:rPr>
        <w:t xml:space="preserve"> had a well-trained eye, since he likes to look for rock carvings in his free time. While not a carving, he noticed colors on a boulder near to where they were resting. He used an app on his phone to analyze the picture he took of the rock. It was immediately clear that there was something special about this rock and so he reached out to a friend that works in archeology. Experts from the Norwegian Institute for Cultural Heritage Research (NIKU) were soon called in and it was determined that this faint pattern on rock was in fact something that likely dates to the Bronze Age (3300 to 1200 BC). It depicts a boat with oarsmen and human and animal figures.</w:t>
      </w:r>
      <w:r w:rsidRPr="005B1F52">
        <w:rPr>
          <w:rStyle w:val="eop"/>
          <w:rFonts w:asciiTheme="minorHAnsi" w:hAnsiTheme="minorHAnsi" w:cstheme="minorHAnsi"/>
        </w:rPr>
        <w:t> </w:t>
      </w:r>
    </w:p>
    <w:p w14:paraId="41D58886"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p>
    <w:p w14:paraId="02266944" w14:textId="77777777" w:rsidR="004F2FB7" w:rsidRPr="005B1F52" w:rsidRDefault="004F2FB7"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This is a significant discovery for many reasons. It’s remarkable that they survived all this time, although a rock protrusion protected them from the brunt of the elements. Also, given the faintness of the images, </w:t>
      </w:r>
      <w:proofErr w:type="gramStart"/>
      <w:r w:rsidRPr="005B1F52">
        <w:rPr>
          <w:rStyle w:val="normaltextrun"/>
          <w:rFonts w:asciiTheme="minorHAnsi" w:hAnsiTheme="minorHAnsi" w:cstheme="minorHAnsi"/>
        </w:rPr>
        <w:t>the majority of</w:t>
      </w:r>
      <w:proofErr w:type="gramEnd"/>
      <w:r w:rsidRPr="005B1F52">
        <w:rPr>
          <w:rStyle w:val="normaltextrun"/>
          <w:rFonts w:asciiTheme="minorHAnsi" w:hAnsiTheme="minorHAnsi" w:cstheme="minorHAnsi"/>
        </w:rPr>
        <w:t xml:space="preserve"> people hiking in the area would likely not have given it a second glance. It’s a fortunate happenstance that </w:t>
      </w:r>
      <w:proofErr w:type="spellStart"/>
      <w:r w:rsidRPr="005B1F52">
        <w:rPr>
          <w:rStyle w:val="normaltextrun"/>
          <w:rFonts w:asciiTheme="minorHAnsi" w:hAnsiTheme="minorHAnsi" w:cstheme="minorHAnsi"/>
        </w:rPr>
        <w:t>Fjeld</w:t>
      </w:r>
      <w:proofErr w:type="spellEnd"/>
      <w:r w:rsidRPr="005B1F52">
        <w:rPr>
          <w:rStyle w:val="normaltextrun"/>
          <w:rFonts w:asciiTheme="minorHAnsi" w:hAnsiTheme="minorHAnsi" w:cstheme="minorHAnsi"/>
        </w:rPr>
        <w:t xml:space="preserve"> was there with eagle eyes to spot this stunning discovery. This adds to an already impressive list of finds that he and two friends have made over the years and will hopefully continue making for years to come.</w:t>
      </w:r>
      <w:r w:rsidRPr="005B1F52">
        <w:rPr>
          <w:rStyle w:val="eop"/>
          <w:rFonts w:asciiTheme="minorHAnsi" w:hAnsiTheme="minorHAnsi" w:cstheme="minorHAnsi"/>
        </w:rPr>
        <w:t> </w:t>
      </w:r>
    </w:p>
    <w:p w14:paraId="6A2AF1AC"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p>
    <w:p w14:paraId="16A0F6E6" w14:textId="77777777" w:rsidR="004F2FB7" w:rsidRPr="005B1F52" w:rsidRDefault="004F2FB7"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i/>
          <w:iCs/>
        </w:rPr>
        <w:t>Sources:</w:t>
      </w:r>
      <w:r w:rsidRPr="005B1F52">
        <w:rPr>
          <w:rStyle w:val="eop"/>
          <w:rFonts w:asciiTheme="minorHAnsi" w:hAnsiTheme="minorHAnsi" w:cstheme="minorHAnsi"/>
        </w:rPr>
        <w:t> </w:t>
      </w:r>
    </w:p>
    <w:p w14:paraId="382C9AF1" w14:textId="32DF9A1D" w:rsidR="004F2FB7" w:rsidRPr="00314C0E" w:rsidRDefault="00000000" w:rsidP="008B6F4E">
      <w:pPr>
        <w:pStyle w:val="paragraph"/>
        <w:spacing w:before="0" w:beforeAutospacing="0" w:after="0" w:afterAutospacing="0" w:line="276" w:lineRule="auto"/>
        <w:textAlignment w:val="baseline"/>
        <w:rPr>
          <w:rStyle w:val="eop"/>
          <w:rFonts w:asciiTheme="minorHAnsi" w:hAnsiTheme="minorHAnsi" w:cstheme="minorHAnsi"/>
          <w:b/>
          <w:bCs/>
        </w:rPr>
      </w:pPr>
      <w:hyperlink r:id="rId7" w:history="1">
        <w:r w:rsidR="004F2FB7" w:rsidRPr="00314C0E">
          <w:rPr>
            <w:rStyle w:val="Hyperlink"/>
            <w:rFonts w:asciiTheme="minorHAnsi" w:hAnsiTheme="minorHAnsi" w:cstheme="minorHAnsi"/>
            <w:b/>
            <w:bCs/>
          </w:rPr>
          <w:t>Norwegian Family Discovers Bronze Age Rock Paintings on a Hike (mymodernmet.com) </w:t>
        </w:r>
      </w:hyperlink>
    </w:p>
    <w:p w14:paraId="37EF7FBA" w14:textId="19E264CA" w:rsidR="0014007C" w:rsidRPr="00314C0E" w:rsidRDefault="00000000" w:rsidP="008B6F4E">
      <w:pPr>
        <w:pStyle w:val="paragraph"/>
        <w:spacing w:before="0" w:beforeAutospacing="0" w:after="0" w:afterAutospacing="0" w:line="276" w:lineRule="auto"/>
        <w:textAlignment w:val="baseline"/>
        <w:rPr>
          <w:rStyle w:val="eop"/>
          <w:rFonts w:asciiTheme="minorHAnsi" w:hAnsiTheme="minorHAnsi" w:cstheme="minorHAnsi"/>
          <w:b/>
          <w:bCs/>
        </w:rPr>
      </w:pPr>
      <w:hyperlink r:id="rId8" w:history="1">
        <w:r w:rsidR="004F2FB7" w:rsidRPr="00314C0E">
          <w:rPr>
            <w:rStyle w:val="Hyperlink"/>
            <w:rFonts w:asciiTheme="minorHAnsi" w:hAnsiTheme="minorHAnsi" w:cstheme="minorHAnsi"/>
            <w:b/>
            <w:bCs/>
          </w:rPr>
          <w:t>Eagle-Eyed Hiker Spots Bronze Age Rock Paintings in Norway | Smart News| Smithsonian Magazine </w:t>
        </w:r>
      </w:hyperlink>
    </w:p>
    <w:p w14:paraId="4DA62F34" w14:textId="77777777" w:rsidR="004F2FB7" w:rsidRPr="005B1F52" w:rsidRDefault="004F2FB7" w:rsidP="008B6F4E">
      <w:pPr>
        <w:pStyle w:val="paragraph"/>
        <w:spacing w:before="0" w:beforeAutospacing="0" w:after="0" w:afterAutospacing="0" w:line="276" w:lineRule="auto"/>
        <w:textAlignment w:val="baseline"/>
        <w:rPr>
          <w:rStyle w:val="eop"/>
          <w:rFonts w:asciiTheme="minorHAnsi" w:hAnsiTheme="minorHAnsi" w:cstheme="minorHAnsi"/>
        </w:rPr>
      </w:pPr>
    </w:p>
    <w:p w14:paraId="660E9F05" w14:textId="7043ED5A" w:rsidR="007931F1"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760001EA" w14:textId="77D4C975" w:rsidR="00637101" w:rsidRPr="005B1F52" w:rsidRDefault="00EE385B" w:rsidP="008B6F4E">
      <w:pPr>
        <w:spacing w:line="276" w:lineRule="auto"/>
        <w:rPr>
          <w:rFonts w:asciiTheme="minorHAnsi" w:hAnsiTheme="minorHAnsi" w:cstheme="minorHAnsi"/>
          <w:b/>
          <w:bCs/>
          <w:color w:val="FF0000"/>
        </w:rPr>
      </w:pPr>
      <w:hyperlink r:id="rId9" w:history="1">
        <w:r w:rsidRPr="005B1F52">
          <w:rPr>
            <w:rStyle w:val="Hyperlink"/>
            <w:rFonts w:asciiTheme="minorHAnsi" w:hAnsiTheme="minorHAnsi" w:cstheme="minorHAnsi"/>
            <w:b/>
            <w:bCs/>
          </w:rPr>
          <w:t>https://www.dropbox.com/scl/fi/wsws96bdmpklp7jkwk04t/Rock.jpg?rlkey=ot38tdd9w6p75uwd6wven2ohp&amp;dl=0</w:t>
        </w:r>
      </w:hyperlink>
    </w:p>
    <w:p w14:paraId="5EB41F9A" w14:textId="77777777" w:rsidR="00EE385B" w:rsidRPr="005B1F52" w:rsidRDefault="00EE385B" w:rsidP="008B6F4E">
      <w:pPr>
        <w:spacing w:line="276" w:lineRule="auto"/>
        <w:rPr>
          <w:rFonts w:asciiTheme="minorHAnsi" w:hAnsiTheme="minorHAnsi" w:cstheme="minorHAnsi"/>
          <w:b/>
          <w:bCs/>
          <w:color w:val="FF0000"/>
        </w:rPr>
      </w:pPr>
    </w:p>
    <w:p w14:paraId="268584AE" w14:textId="77777777" w:rsidR="00D61BBC" w:rsidRPr="005B1F52" w:rsidRDefault="00D61BBC" w:rsidP="008B6F4E">
      <w:pPr>
        <w:spacing w:line="276" w:lineRule="auto"/>
        <w:rPr>
          <w:rFonts w:asciiTheme="minorHAnsi" w:hAnsiTheme="minorHAnsi" w:cstheme="minorHAnsi"/>
          <w:b/>
          <w:bCs/>
          <w:color w:val="FF0000"/>
        </w:rPr>
      </w:pPr>
    </w:p>
    <w:p w14:paraId="34532C1B" w14:textId="77777777" w:rsidR="00E10E42" w:rsidRPr="005B1F52" w:rsidRDefault="00E10E42" w:rsidP="008B6F4E">
      <w:pPr>
        <w:spacing w:line="276" w:lineRule="auto"/>
        <w:rPr>
          <w:rFonts w:asciiTheme="minorHAnsi" w:hAnsiTheme="minorHAnsi" w:cstheme="minorHAnsi"/>
          <w:b/>
          <w:bCs/>
          <w:color w:val="FF0000"/>
        </w:rPr>
      </w:pPr>
    </w:p>
    <w:p w14:paraId="38C7D487" w14:textId="77777777" w:rsidR="002A6E42" w:rsidRPr="005B1F52" w:rsidRDefault="002A6E42" w:rsidP="008B6F4E">
      <w:pPr>
        <w:spacing w:line="276" w:lineRule="auto"/>
        <w:rPr>
          <w:rFonts w:asciiTheme="minorHAnsi" w:hAnsiTheme="minorHAnsi" w:cstheme="minorHAnsi"/>
          <w:b/>
          <w:bCs/>
          <w:color w:val="FF0000"/>
        </w:rPr>
      </w:pPr>
    </w:p>
    <w:p w14:paraId="065D8AFA" w14:textId="77777777" w:rsidR="00EE53C7" w:rsidRPr="005B1F52" w:rsidRDefault="00EE53C7" w:rsidP="008B6F4E">
      <w:pPr>
        <w:spacing w:line="276" w:lineRule="auto"/>
        <w:rPr>
          <w:rFonts w:asciiTheme="minorHAnsi" w:hAnsiTheme="minorHAnsi" w:cstheme="minorHAnsi"/>
          <w:b/>
          <w:bCs/>
          <w:color w:val="FF0000"/>
        </w:rPr>
      </w:pPr>
    </w:p>
    <w:p w14:paraId="1A152B8B" w14:textId="77777777" w:rsidR="0037048F" w:rsidRPr="005B1F52" w:rsidRDefault="0037048F" w:rsidP="008B6F4E">
      <w:pPr>
        <w:spacing w:line="276" w:lineRule="auto"/>
        <w:rPr>
          <w:rFonts w:asciiTheme="minorHAnsi" w:hAnsiTheme="minorHAnsi" w:cstheme="minorHAnsi"/>
          <w:b/>
          <w:bCs/>
          <w:color w:val="FF0000"/>
        </w:rPr>
      </w:pPr>
    </w:p>
    <w:p w14:paraId="7B02054B" w14:textId="77777777" w:rsidR="00BE3A3E" w:rsidRPr="005B1F52" w:rsidRDefault="00BE3A3E" w:rsidP="008B6F4E">
      <w:pPr>
        <w:spacing w:line="276" w:lineRule="auto"/>
        <w:rPr>
          <w:rFonts w:asciiTheme="minorHAnsi" w:hAnsiTheme="minorHAnsi" w:cstheme="minorHAnsi"/>
          <w:b/>
          <w:bCs/>
          <w:color w:val="FF0000"/>
        </w:rPr>
      </w:pPr>
    </w:p>
    <w:p w14:paraId="052AFC28" w14:textId="77777777" w:rsidR="00452387" w:rsidRPr="005B1F52" w:rsidRDefault="00452387" w:rsidP="008B6F4E">
      <w:pPr>
        <w:spacing w:line="276" w:lineRule="auto"/>
        <w:rPr>
          <w:rFonts w:asciiTheme="minorHAnsi" w:hAnsiTheme="minorHAnsi" w:cstheme="minorHAnsi"/>
          <w:b/>
          <w:bCs/>
        </w:rPr>
      </w:pPr>
    </w:p>
    <w:p w14:paraId="5D184BA4" w14:textId="77777777" w:rsidR="00452387" w:rsidRPr="005B1F52" w:rsidRDefault="00452387" w:rsidP="008B6F4E">
      <w:pPr>
        <w:spacing w:line="276" w:lineRule="auto"/>
        <w:rPr>
          <w:rFonts w:asciiTheme="minorHAnsi" w:hAnsiTheme="minorHAnsi" w:cstheme="minorHAnsi"/>
          <w:b/>
          <w:bCs/>
          <w:color w:val="FF0000"/>
        </w:rPr>
      </w:pPr>
    </w:p>
    <w:p w14:paraId="081ACCDD" w14:textId="77777777" w:rsidR="00452387" w:rsidRPr="005B1F52" w:rsidRDefault="00452387" w:rsidP="008B6F4E">
      <w:pPr>
        <w:pStyle w:val="NormalWeb"/>
        <w:shd w:val="clear" w:color="auto" w:fill="FFFFFF"/>
        <w:spacing w:before="0" w:beforeAutospacing="0" w:after="0" w:afterAutospacing="0" w:line="276" w:lineRule="auto"/>
        <w:textAlignment w:val="baseline"/>
        <w:rPr>
          <w:rFonts w:asciiTheme="minorHAnsi" w:hAnsiTheme="minorHAnsi" w:cstheme="minorHAnsi"/>
          <w:color w:val="000000"/>
          <w:bdr w:val="none" w:sz="0" w:space="0" w:color="auto" w:frame="1"/>
        </w:rPr>
      </w:pPr>
    </w:p>
    <w:p w14:paraId="23FF068B" w14:textId="17FCAC13" w:rsidR="00452387" w:rsidRPr="005B1F52" w:rsidRDefault="006E5A33" w:rsidP="008B6F4E">
      <w:pPr>
        <w:spacing w:line="276" w:lineRule="auto"/>
        <w:rPr>
          <w:rFonts w:asciiTheme="minorHAnsi" w:hAnsiTheme="minorHAnsi" w:cstheme="minorHAnsi"/>
          <w:b/>
          <w:bCs/>
          <w:color w:val="202124"/>
          <w:lang w:val="en"/>
        </w:rPr>
      </w:pPr>
      <w:r w:rsidRPr="005B1F52">
        <w:rPr>
          <w:rFonts w:asciiTheme="minorHAnsi" w:hAnsiTheme="minorHAnsi" w:cstheme="minorHAnsi"/>
          <w:b/>
          <w:bCs/>
        </w:rPr>
        <w:br w:type="page"/>
      </w:r>
      <w:r w:rsidR="00452387" w:rsidRPr="005B1F52">
        <w:rPr>
          <w:rFonts w:asciiTheme="minorHAnsi" w:hAnsiTheme="minorHAnsi" w:cstheme="minorHAnsi"/>
          <w:b/>
          <w:bCs/>
          <w:color w:val="202124"/>
          <w:lang w:val="en"/>
        </w:rPr>
        <w:lastRenderedPageBreak/>
        <w:t>TRANSLATION</w:t>
      </w:r>
    </w:p>
    <w:p w14:paraId="2B0DE1E3" w14:textId="77777777" w:rsidR="0034563B" w:rsidRPr="005B1F52" w:rsidRDefault="0034563B" w:rsidP="008B6F4E">
      <w:pPr>
        <w:spacing w:line="276" w:lineRule="auto"/>
        <w:rPr>
          <w:rFonts w:asciiTheme="minorHAnsi" w:hAnsiTheme="minorHAnsi" w:cstheme="minorHAnsi"/>
          <w:b/>
          <w:bCs/>
        </w:rPr>
      </w:pPr>
    </w:p>
    <w:p w14:paraId="572172CC"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b/>
          <w:bCs/>
        </w:rPr>
        <w:t xml:space="preserve">Det er sunt å la </w:t>
      </w:r>
      <w:proofErr w:type="spellStart"/>
      <w:r w:rsidRPr="005B1F52">
        <w:rPr>
          <w:rStyle w:val="normaltextrun"/>
          <w:rFonts w:asciiTheme="minorHAnsi" w:hAnsiTheme="minorHAnsi" w:cstheme="minorHAnsi"/>
          <w:b/>
          <w:bCs/>
        </w:rPr>
        <w:t>tankene</w:t>
      </w:r>
      <w:proofErr w:type="spellEnd"/>
      <w:r w:rsidRPr="005B1F52">
        <w:rPr>
          <w:rStyle w:val="normaltextrun"/>
          <w:rFonts w:asciiTheme="minorHAnsi" w:hAnsiTheme="minorHAnsi" w:cstheme="minorHAnsi"/>
          <w:b/>
          <w:bCs/>
        </w:rPr>
        <w:t xml:space="preserve"> fly</w:t>
      </w:r>
      <w:r w:rsidRPr="005B1F52">
        <w:rPr>
          <w:rStyle w:val="eop"/>
          <w:rFonts w:asciiTheme="minorHAnsi" w:hAnsiTheme="minorHAnsi" w:cstheme="minorHAnsi"/>
        </w:rPr>
        <w:t> </w:t>
      </w:r>
    </w:p>
    <w:p w14:paraId="393DE768"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rPr>
        <w:t xml:space="preserve">Å la </w:t>
      </w:r>
      <w:proofErr w:type="spellStart"/>
      <w:r w:rsidRPr="005B1F52">
        <w:rPr>
          <w:rStyle w:val="normaltextrun"/>
          <w:rFonts w:asciiTheme="minorHAnsi" w:hAnsiTheme="minorHAnsi" w:cstheme="minorHAnsi"/>
        </w:rPr>
        <w:t>tankene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hverdagen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ufortjent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dårlig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rykte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6E35ED2"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scxw153983699"/>
          <w:rFonts w:asciiTheme="minorHAnsi" w:hAnsiTheme="minorHAnsi" w:cstheme="minorHAnsi"/>
        </w:rPr>
        <w:t> </w:t>
      </w:r>
      <w:r w:rsidRPr="005B1F52">
        <w:rPr>
          <w:rFonts w:asciiTheme="minorHAnsi" w:hAnsiTheme="minorHAnsi" w:cstheme="minorHAnsi"/>
        </w:rPr>
        <w:br/>
      </w:r>
      <w:proofErr w:type="spellStart"/>
      <w:r w:rsidRPr="005B1F52">
        <w:rPr>
          <w:rStyle w:val="normaltextrun"/>
          <w:rFonts w:asciiTheme="minorHAnsi" w:hAnsiTheme="minorHAnsi" w:cstheme="minorHAnsi"/>
        </w:rPr>
        <w:t>Tenk</w:t>
      </w:r>
      <w:proofErr w:type="spellEnd"/>
      <w:r w:rsidRPr="005B1F52">
        <w:rPr>
          <w:rStyle w:val="normaltextrun"/>
          <w:rFonts w:asciiTheme="minorHAnsi" w:hAnsiTheme="minorHAnsi" w:cstheme="minorHAnsi"/>
        </w:rPr>
        <w:t xml:space="preserve"> deg at du </w:t>
      </w:r>
      <w:proofErr w:type="spellStart"/>
      <w:r w:rsidRPr="005B1F52">
        <w:rPr>
          <w:rStyle w:val="normaltextrun"/>
          <w:rFonts w:asciiTheme="minorHAnsi" w:hAnsiTheme="minorHAnsi" w:cstheme="minorHAnsi"/>
        </w:rPr>
        <w:t>må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jobbe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spreng</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en</w:t>
      </w:r>
      <w:proofErr w:type="spellEnd"/>
      <w:r w:rsidRPr="005B1F52">
        <w:rPr>
          <w:rStyle w:val="normaltextrun"/>
          <w:rFonts w:asciiTheme="minorHAnsi" w:hAnsiTheme="minorHAnsi" w:cstheme="minorHAnsi"/>
        </w:rPr>
        <w:t xml:space="preserve"> rapport </w:t>
      </w:r>
      <w:proofErr w:type="spellStart"/>
      <w:r w:rsidRPr="005B1F52">
        <w:rPr>
          <w:rStyle w:val="normaltextrun"/>
          <w:rFonts w:asciiTheme="minorHAnsi" w:hAnsiTheme="minorHAnsi" w:cstheme="minorHAnsi"/>
        </w:rPr>
        <w:t>sjefen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bestilt</w:t>
      </w:r>
      <w:proofErr w:type="spellEnd"/>
      <w:r w:rsidRPr="005B1F52">
        <w:rPr>
          <w:rStyle w:val="normaltextrun"/>
          <w:rFonts w:asciiTheme="minorHAnsi" w:hAnsiTheme="minorHAnsi" w:cstheme="minorHAnsi"/>
        </w:rPr>
        <w:t xml:space="preserve">, men </w:t>
      </w:r>
      <w:proofErr w:type="spellStart"/>
      <w:r w:rsidRPr="005B1F52">
        <w:rPr>
          <w:rStyle w:val="normaltextrun"/>
          <w:rFonts w:asciiTheme="minorHAnsi" w:hAnsiTheme="minorHAnsi" w:cstheme="minorHAnsi"/>
        </w:rPr>
        <w:t>gløtter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ut</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vinduet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solen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smelter den </w:t>
      </w:r>
      <w:proofErr w:type="spellStart"/>
      <w:r w:rsidRPr="005B1F52">
        <w:rPr>
          <w:rStyle w:val="normaltextrun"/>
          <w:rFonts w:asciiTheme="minorHAnsi" w:hAnsiTheme="minorHAnsi" w:cstheme="minorHAnsi"/>
        </w:rPr>
        <w:t>skitne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snøen</w:t>
      </w:r>
      <w:proofErr w:type="spellEnd"/>
      <w:r w:rsidRPr="005B1F52">
        <w:rPr>
          <w:rStyle w:val="normaltextrun"/>
          <w:rFonts w:asciiTheme="minorHAnsi" w:hAnsiTheme="minorHAnsi" w:cstheme="minorHAnsi"/>
        </w:rPr>
        <w:t xml:space="preserve">. For </w:t>
      </w:r>
      <w:proofErr w:type="spellStart"/>
      <w:r w:rsidRPr="005B1F52">
        <w:rPr>
          <w:rStyle w:val="normaltextrun"/>
          <w:rFonts w:asciiTheme="minorHAnsi" w:hAnsiTheme="minorHAnsi" w:cstheme="minorHAnsi"/>
        </w:rPr>
        <w:t>ditt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blikk</w:t>
      </w:r>
      <w:proofErr w:type="spellEnd"/>
      <w:r w:rsidRPr="005B1F52">
        <w:rPr>
          <w:rStyle w:val="normaltextrun"/>
          <w:rFonts w:asciiTheme="minorHAnsi" w:hAnsiTheme="minorHAnsi" w:cstheme="minorHAnsi"/>
        </w:rPr>
        <w:t xml:space="preserve"> ser du de </w:t>
      </w:r>
      <w:proofErr w:type="spellStart"/>
      <w:r w:rsidRPr="005B1F52">
        <w:rPr>
          <w:rStyle w:val="normaltextrun"/>
          <w:rFonts w:asciiTheme="minorHAnsi" w:hAnsiTheme="minorHAnsi" w:cstheme="minorHAnsi"/>
        </w:rPr>
        <w:t>gule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krokusene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hjemme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hagen</w:t>
      </w:r>
      <w:proofErr w:type="spellEnd"/>
      <w:r w:rsidRPr="005B1F52">
        <w:rPr>
          <w:rStyle w:val="normaltextrun"/>
          <w:rFonts w:asciiTheme="minorHAnsi" w:hAnsiTheme="minorHAnsi" w:cstheme="minorHAnsi"/>
        </w:rPr>
        <w:t xml:space="preserve">. Har det </w:t>
      </w:r>
      <w:proofErr w:type="spellStart"/>
      <w:r w:rsidRPr="005B1F52">
        <w:rPr>
          <w:rStyle w:val="normaltextrun"/>
          <w:rFonts w:asciiTheme="minorHAnsi" w:hAnsiTheme="minorHAnsi" w:cstheme="minorHAnsi"/>
        </w:rPr>
        <w:t>kommet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flere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siden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kanskje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noen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tulipaner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59C2AECF"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2BB95031"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Slike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dagdrømmer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du </w:t>
      </w:r>
      <w:proofErr w:type="spellStart"/>
      <w:r w:rsidRPr="005B1F52">
        <w:rPr>
          <w:rStyle w:val="normaltextrun"/>
          <w:rFonts w:asciiTheme="minorHAnsi" w:hAnsiTheme="minorHAnsi" w:cstheme="minorHAnsi"/>
        </w:rPr>
        <w:t>ikke</w:t>
      </w:r>
      <w:proofErr w:type="spellEnd"/>
      <w:r w:rsidRPr="005B1F52">
        <w:rPr>
          <w:rStyle w:val="normaltextrun"/>
          <w:rFonts w:asciiTheme="minorHAnsi" w:hAnsiTheme="minorHAnsi" w:cstheme="minorHAnsi"/>
        </w:rPr>
        <w:t xml:space="preserve"> ha </w:t>
      </w:r>
      <w:proofErr w:type="spellStart"/>
      <w:r w:rsidRPr="005B1F52">
        <w:rPr>
          <w:rStyle w:val="normaltextrun"/>
          <w:rFonts w:asciiTheme="minorHAnsi" w:hAnsiTheme="minorHAnsi" w:cstheme="minorHAnsi"/>
        </w:rPr>
        <w:t>dårlig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samvittighet</w:t>
      </w:r>
      <w:proofErr w:type="spellEnd"/>
      <w:r w:rsidRPr="005B1F52">
        <w:rPr>
          <w:rStyle w:val="normaltextrun"/>
          <w:rFonts w:asciiTheme="minorHAnsi" w:hAnsiTheme="minorHAnsi" w:cstheme="minorHAnsi"/>
        </w:rPr>
        <w:t xml:space="preserve"> for.</w:t>
      </w:r>
      <w:r w:rsidRPr="005B1F52">
        <w:rPr>
          <w:rStyle w:val="eop"/>
          <w:rFonts w:asciiTheme="minorHAnsi" w:hAnsiTheme="minorHAnsi" w:cstheme="minorHAnsi"/>
        </w:rPr>
        <w:t> </w:t>
      </w:r>
    </w:p>
    <w:p w14:paraId="0493E4DC"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7F464096"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r w:rsidRPr="005B1F52">
        <w:rPr>
          <w:rStyle w:val="normaltextrun"/>
          <w:rFonts w:asciiTheme="minorHAnsi" w:hAnsiTheme="minorHAnsi" w:cstheme="minorHAnsi"/>
        </w:rPr>
        <w:t xml:space="preserve">- Du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gi</w:t>
      </w:r>
      <w:proofErr w:type="spellEnd"/>
      <w:r w:rsidRPr="005B1F52">
        <w:rPr>
          <w:rStyle w:val="normaltextrun"/>
          <w:rFonts w:asciiTheme="minorHAnsi" w:hAnsiTheme="minorHAnsi" w:cstheme="minorHAnsi"/>
        </w:rPr>
        <w:t xml:space="preserve"> deg </w:t>
      </w:r>
      <w:proofErr w:type="spellStart"/>
      <w:r w:rsidRPr="005B1F52">
        <w:rPr>
          <w:rStyle w:val="normaltextrun"/>
          <w:rFonts w:asciiTheme="minorHAnsi" w:hAnsiTheme="minorHAnsi" w:cstheme="minorHAnsi"/>
        </w:rPr>
        <w:t>selv</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rikelig</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luker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arbeidsdagen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la tanker </w:t>
      </w:r>
      <w:proofErr w:type="spellStart"/>
      <w:r w:rsidRPr="005B1F52">
        <w:rPr>
          <w:rStyle w:val="normaltextrun"/>
          <w:rFonts w:asciiTheme="minorHAnsi" w:hAnsiTheme="minorHAnsi" w:cstheme="minorHAnsi"/>
        </w:rPr>
        <w:t>komme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fullstendig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mener</w:t>
      </w:r>
      <w:proofErr w:type="spellEnd"/>
      <w:r w:rsidRPr="005B1F52">
        <w:rPr>
          <w:rStyle w:val="normaltextrun"/>
          <w:rFonts w:asciiTheme="minorHAnsi" w:hAnsiTheme="minorHAnsi" w:cstheme="minorHAnsi"/>
        </w:rPr>
        <w:t xml:space="preserve"> professor Halvor </w:t>
      </w: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Humanistisk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fakultet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Universitetet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Oslo.</w:t>
      </w:r>
      <w:r w:rsidRPr="005B1F52">
        <w:rPr>
          <w:rStyle w:val="scxw153983699"/>
          <w:rFonts w:asciiTheme="minorHAnsi" w:hAnsiTheme="minorHAnsi" w:cstheme="minorHAnsi"/>
        </w:rPr>
        <w:t> </w:t>
      </w:r>
      <w:r w:rsidRPr="005B1F52">
        <w:rPr>
          <w:rFonts w:asciiTheme="minorHAnsi" w:hAnsiTheme="minorHAnsi" w:cstheme="minorHAnsi"/>
        </w:rPr>
        <w:br/>
      </w:r>
      <w:r w:rsidRPr="005B1F52">
        <w:rPr>
          <w:rStyle w:val="scxw153983699"/>
          <w:rFonts w:asciiTheme="minorHAnsi" w:hAnsiTheme="minorHAnsi" w:cstheme="minorHAnsi"/>
          <w:color w:val="0F4761"/>
        </w:rPr>
        <w:t> </w:t>
      </w:r>
      <w:r w:rsidRPr="005B1F52">
        <w:rPr>
          <w:rFonts w:asciiTheme="minorHAnsi" w:hAnsiTheme="minorHAnsi" w:cstheme="minorHAnsi"/>
          <w:color w:val="0F4761"/>
        </w:rPr>
        <w:br/>
      </w:r>
      <w:proofErr w:type="spellStart"/>
      <w:r w:rsidRPr="005B1F52">
        <w:rPr>
          <w:rStyle w:val="normaltextrun"/>
          <w:rFonts w:asciiTheme="minorHAnsi" w:hAnsiTheme="minorHAnsi" w:cstheme="minorHAnsi"/>
          <w:b/>
          <w:bCs/>
        </w:rPr>
        <w:t>Halvparten</w:t>
      </w:r>
      <w:proofErr w:type="spellEnd"/>
      <w:r w:rsidRPr="005B1F52">
        <w:rPr>
          <w:rStyle w:val="normaltextrun"/>
          <w:rFonts w:asciiTheme="minorHAnsi" w:hAnsiTheme="minorHAnsi" w:cstheme="minorHAnsi"/>
          <w:b/>
          <w:bCs/>
        </w:rPr>
        <w:t xml:space="preserve"> av </w:t>
      </w:r>
      <w:proofErr w:type="spellStart"/>
      <w:r w:rsidRPr="005B1F52">
        <w:rPr>
          <w:rStyle w:val="normaltextrun"/>
          <w:rFonts w:asciiTheme="minorHAnsi" w:hAnsiTheme="minorHAnsi" w:cstheme="minorHAnsi"/>
          <w:b/>
          <w:bCs/>
        </w:rPr>
        <w:t>våken</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tilstand</w:t>
      </w:r>
      <w:proofErr w:type="spellEnd"/>
      <w:r w:rsidRPr="005B1F52">
        <w:rPr>
          <w:rStyle w:val="eop"/>
          <w:rFonts w:asciiTheme="minorHAnsi" w:hAnsiTheme="minorHAnsi" w:cstheme="minorHAnsi"/>
        </w:rPr>
        <w:t> </w:t>
      </w:r>
    </w:p>
    <w:p w14:paraId="4528C40F" w14:textId="247909E3"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Vi </w:t>
      </w:r>
      <w:proofErr w:type="spellStart"/>
      <w:r w:rsidRPr="005B1F52">
        <w:rPr>
          <w:rStyle w:val="normaltextrun"/>
          <w:rFonts w:asciiTheme="minorHAnsi" w:hAnsiTheme="minorHAnsi" w:cstheme="minorHAnsi"/>
        </w:rPr>
        <w:t>bruker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nesten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halvparten</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våkne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tenke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alt </w:t>
      </w:r>
      <w:proofErr w:type="spellStart"/>
      <w:r w:rsidRPr="005B1F52">
        <w:rPr>
          <w:rStyle w:val="normaltextrun"/>
          <w:rFonts w:asciiTheme="minorHAnsi" w:hAnsiTheme="minorHAnsi" w:cstheme="minorHAnsi"/>
        </w:rPr>
        <w:t>annet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enn</w:t>
      </w:r>
      <w:proofErr w:type="spellEnd"/>
      <w:r w:rsidRPr="005B1F52">
        <w:rPr>
          <w:rStyle w:val="normaltextrun"/>
          <w:rFonts w:asciiTheme="minorHAnsi" w:hAnsiTheme="minorHAnsi" w:cstheme="minorHAnsi"/>
        </w:rPr>
        <w:t xml:space="preserve"> det vi «</w:t>
      </w:r>
      <w:proofErr w:type="spellStart"/>
      <w:r w:rsidRPr="005B1F52">
        <w:rPr>
          <w:rStyle w:val="normaltextrun"/>
          <w:rFonts w:asciiTheme="minorHAnsi" w:hAnsiTheme="minorHAnsi" w:cstheme="minorHAnsi"/>
        </w:rPr>
        <w:t>skal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bør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Spontane</w:t>
      </w:r>
      <w:proofErr w:type="spellEnd"/>
      <w:r w:rsidRPr="005B1F52">
        <w:rPr>
          <w:rStyle w:val="normaltextrun"/>
          <w:rFonts w:asciiTheme="minorHAnsi" w:hAnsiTheme="minorHAnsi" w:cstheme="minorHAnsi"/>
        </w:rPr>
        <w:t xml:space="preserve"> tanker </w:t>
      </w:r>
      <w:proofErr w:type="spellStart"/>
      <w:r w:rsidRPr="005B1F52">
        <w:rPr>
          <w:rStyle w:val="normaltextrun"/>
          <w:rFonts w:asciiTheme="minorHAnsi" w:hAnsiTheme="minorHAnsi" w:cstheme="minorHAnsi"/>
        </w:rPr>
        <w:t>utgjør</w:t>
      </w:r>
      <w:proofErr w:type="spellEnd"/>
      <w:r w:rsidRPr="005B1F52">
        <w:rPr>
          <w:rStyle w:val="normaltextrun"/>
          <w:rFonts w:asciiTheme="minorHAnsi" w:hAnsiTheme="minorHAnsi" w:cstheme="minorHAnsi"/>
        </w:rPr>
        <w:t xml:space="preserve"> hele 47 </w:t>
      </w:r>
      <w:proofErr w:type="spellStart"/>
      <w:r w:rsidRPr="005B1F52">
        <w:rPr>
          <w:rStyle w:val="normaltextrun"/>
          <w:rFonts w:asciiTheme="minorHAnsi" w:hAnsiTheme="minorHAnsi" w:cstheme="minorHAnsi"/>
        </w:rPr>
        <w:t>prosent</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vår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våkne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tankevirksomhet</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207EF589"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47F6602C"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Dette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målt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sende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meldinger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smarttelefon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rekke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mennesker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tilfeldige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tidspunkt</w:t>
      </w:r>
      <w:proofErr w:type="spellEnd"/>
      <w:r w:rsidRPr="005B1F52">
        <w:rPr>
          <w:rStyle w:val="normaltextrun"/>
          <w:rFonts w:asciiTheme="minorHAnsi" w:hAnsiTheme="minorHAnsi" w:cstheme="minorHAnsi"/>
        </w:rPr>
        <w:t xml:space="preserve">, med </w:t>
      </w:r>
      <w:proofErr w:type="spellStart"/>
      <w:r w:rsidRPr="005B1F52">
        <w:rPr>
          <w:rStyle w:val="normaltextrun"/>
          <w:rFonts w:asciiTheme="minorHAnsi" w:hAnsiTheme="minorHAnsi" w:cstheme="minorHAnsi"/>
        </w:rPr>
        <w:t>spørsmål</w:t>
      </w:r>
      <w:proofErr w:type="spellEnd"/>
      <w:r w:rsidRPr="005B1F52">
        <w:rPr>
          <w:rStyle w:val="normaltextrun"/>
          <w:rFonts w:asciiTheme="minorHAnsi" w:hAnsiTheme="minorHAnsi" w:cstheme="minorHAnsi"/>
        </w:rPr>
        <w:t xml:space="preserve"> om </w:t>
      </w:r>
      <w:proofErr w:type="spellStart"/>
      <w:r w:rsidRPr="005B1F52">
        <w:rPr>
          <w:rStyle w:val="normaltextrun"/>
          <w:rFonts w:asciiTheme="minorHAnsi" w:hAnsiTheme="minorHAnsi" w:cstheme="minorHAnsi"/>
        </w:rPr>
        <w:t>hva</w:t>
      </w:r>
      <w:proofErr w:type="spellEnd"/>
      <w:r w:rsidRPr="005B1F52">
        <w:rPr>
          <w:rStyle w:val="normaltextrun"/>
          <w:rFonts w:asciiTheme="minorHAnsi" w:hAnsiTheme="minorHAnsi" w:cstheme="minorHAnsi"/>
        </w:rPr>
        <w:t xml:space="preserve"> de </w:t>
      </w:r>
      <w:proofErr w:type="spellStart"/>
      <w:r w:rsidRPr="005B1F52">
        <w:rPr>
          <w:rStyle w:val="normaltextrun"/>
          <w:rFonts w:asciiTheme="minorHAnsi" w:hAnsiTheme="minorHAnsi" w:cstheme="minorHAnsi"/>
        </w:rPr>
        <w:t>tenker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6FFB3D3A"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51D440F7"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Når</w:t>
      </w:r>
      <w:proofErr w:type="spellEnd"/>
      <w:r w:rsidRPr="005B1F52">
        <w:rPr>
          <w:rStyle w:val="normaltextrun"/>
          <w:rFonts w:asciiTheme="minorHAnsi" w:hAnsiTheme="minorHAnsi" w:cstheme="minorHAnsi"/>
        </w:rPr>
        <w:t xml:space="preserve"> vi lar </w:t>
      </w:r>
      <w:proofErr w:type="spellStart"/>
      <w:r w:rsidRPr="005B1F52">
        <w:rPr>
          <w:rStyle w:val="normaltextrun"/>
          <w:rFonts w:asciiTheme="minorHAnsi" w:hAnsiTheme="minorHAnsi" w:cstheme="minorHAnsi"/>
        </w:rPr>
        <w:t>tankene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vandre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fritt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blir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hjernens</w:t>
      </w:r>
      <w:proofErr w:type="spellEnd"/>
      <w:r w:rsidRPr="005B1F52">
        <w:rPr>
          <w:rStyle w:val="normaltextrun"/>
          <w:rFonts w:asciiTheme="minorHAnsi" w:hAnsiTheme="minorHAnsi" w:cstheme="minorHAnsi"/>
        </w:rPr>
        <w:t xml:space="preserve"> </w:t>
      </w:r>
      <w:r w:rsidRPr="005B1F52">
        <w:rPr>
          <w:rStyle w:val="normaltextrun"/>
          <w:rFonts w:asciiTheme="minorHAnsi" w:hAnsiTheme="minorHAnsi" w:cstheme="minorHAnsi"/>
          <w:i/>
          <w:iCs/>
        </w:rPr>
        <w:t>default mode network</w:t>
      </w:r>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eller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hvilenettverk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aktivt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viser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2007. </w:t>
      </w:r>
      <w:proofErr w:type="spellStart"/>
      <w:r w:rsidRPr="005B1F52">
        <w:rPr>
          <w:rStyle w:val="normaltextrun"/>
          <w:rFonts w:asciiTheme="minorHAnsi" w:hAnsiTheme="minorHAnsi" w:cstheme="minorHAnsi"/>
        </w:rPr>
        <w:t>Senere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vist</w:t>
      </w:r>
      <w:proofErr w:type="spellEnd"/>
      <w:r w:rsidRPr="005B1F52">
        <w:rPr>
          <w:rStyle w:val="normaltextrun"/>
          <w:rFonts w:asciiTheme="minorHAnsi" w:hAnsiTheme="minorHAnsi" w:cstheme="minorHAnsi"/>
        </w:rPr>
        <w:t xml:space="preserve"> at </w:t>
      </w:r>
      <w:proofErr w:type="spellStart"/>
      <w:r w:rsidRPr="005B1F52">
        <w:rPr>
          <w:rStyle w:val="normaltextrun"/>
          <w:rFonts w:asciiTheme="minorHAnsi" w:hAnsiTheme="minorHAnsi" w:cstheme="minorHAnsi"/>
        </w:rPr>
        <w:t>denne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delen</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hjernen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også</w:t>
      </w:r>
      <w:proofErr w:type="spellEnd"/>
      <w:r w:rsidRPr="005B1F52">
        <w:rPr>
          <w:rStyle w:val="normaltextrun"/>
          <w:rFonts w:asciiTheme="minorHAnsi" w:hAnsiTheme="minorHAnsi" w:cstheme="minorHAnsi"/>
        </w:rPr>
        <w:t xml:space="preserve"> er </w:t>
      </w:r>
      <w:proofErr w:type="spellStart"/>
      <w:r w:rsidRPr="005B1F52">
        <w:rPr>
          <w:rStyle w:val="normaltextrun"/>
          <w:rFonts w:asciiTheme="minorHAnsi" w:hAnsiTheme="minorHAnsi" w:cstheme="minorHAnsi"/>
        </w:rPr>
        <w:t>involvert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drømmer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3349C14"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56CD1A6C"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color w:val="0F4761"/>
        </w:rPr>
      </w:pPr>
      <w:proofErr w:type="spellStart"/>
      <w:r w:rsidRPr="005B1F52">
        <w:rPr>
          <w:rStyle w:val="normaltextrun"/>
          <w:rFonts w:asciiTheme="minorHAnsi" w:hAnsiTheme="minorHAnsi" w:cstheme="minorHAnsi"/>
          <w:b/>
          <w:bCs/>
        </w:rPr>
        <w:t>Skifte</w:t>
      </w:r>
      <w:proofErr w:type="spellEnd"/>
      <w:r w:rsidRPr="005B1F52">
        <w:rPr>
          <w:rStyle w:val="normaltextrun"/>
          <w:rFonts w:asciiTheme="minorHAnsi" w:hAnsiTheme="minorHAnsi" w:cstheme="minorHAnsi"/>
          <w:b/>
          <w:bCs/>
        </w:rPr>
        <w:t xml:space="preserve"> av </w:t>
      </w:r>
      <w:proofErr w:type="spellStart"/>
      <w:r w:rsidRPr="005B1F52">
        <w:rPr>
          <w:rStyle w:val="normaltextrun"/>
          <w:rFonts w:asciiTheme="minorHAnsi" w:hAnsiTheme="minorHAnsi" w:cstheme="minorHAnsi"/>
          <w:b/>
          <w:bCs/>
        </w:rPr>
        <w:t>fokus</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sikret</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overlevelse</w:t>
      </w:r>
      <w:proofErr w:type="spellEnd"/>
      <w:r w:rsidRPr="005B1F52">
        <w:rPr>
          <w:rStyle w:val="eop"/>
          <w:rFonts w:asciiTheme="minorHAnsi" w:hAnsiTheme="minorHAnsi" w:cstheme="minorHAnsi"/>
        </w:rPr>
        <w:t> </w:t>
      </w:r>
    </w:p>
    <w:p w14:paraId="157B8125"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Vi er </w:t>
      </w:r>
      <w:proofErr w:type="spellStart"/>
      <w:r w:rsidRPr="005B1F52">
        <w:rPr>
          <w:rStyle w:val="normaltextrun"/>
          <w:rFonts w:asciiTheme="minorHAnsi" w:hAnsiTheme="minorHAnsi" w:cstheme="minorHAnsi"/>
        </w:rPr>
        <w:t>genetisk</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disponert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av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gløtte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opp</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fuglene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luften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antilopene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ved</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vannet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vinden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trærne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den </w:t>
      </w:r>
      <w:proofErr w:type="spellStart"/>
      <w:r w:rsidRPr="005B1F52">
        <w:rPr>
          <w:rStyle w:val="normaltextrun"/>
          <w:rFonts w:asciiTheme="minorHAnsi" w:hAnsiTheme="minorHAnsi" w:cstheme="minorHAnsi"/>
        </w:rPr>
        <w:t>varme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luften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bakken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horisonten</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6B76EAF"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3E162F19" w14:textId="77777777" w:rsidR="00D908F0" w:rsidRPr="005B1F52" w:rsidRDefault="00D908F0" w:rsidP="008B6F4E">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t>Mennesker</w:t>
      </w:r>
      <w:proofErr w:type="spellEnd"/>
      <w:r w:rsidRPr="005B1F52">
        <w:rPr>
          <w:rStyle w:val="normaltextrun"/>
          <w:rFonts w:asciiTheme="minorHAnsi" w:hAnsiTheme="minorHAnsi" w:cstheme="minorHAnsi"/>
        </w:rPr>
        <w:t xml:space="preserve"> stammer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savannen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Afrika, </w:t>
      </w:r>
      <w:proofErr w:type="spellStart"/>
      <w:r w:rsidRPr="005B1F52">
        <w:rPr>
          <w:rStyle w:val="normaltextrun"/>
          <w:rFonts w:asciiTheme="minorHAnsi" w:hAnsiTheme="minorHAnsi" w:cstheme="minorHAnsi"/>
        </w:rPr>
        <w:t>hvor</w:t>
      </w:r>
      <w:proofErr w:type="spellEnd"/>
      <w:r w:rsidRPr="005B1F52">
        <w:rPr>
          <w:rStyle w:val="normaltextrun"/>
          <w:rFonts w:asciiTheme="minorHAnsi" w:hAnsiTheme="minorHAnsi" w:cstheme="minorHAnsi"/>
        </w:rPr>
        <w:t xml:space="preserve"> vi var </w:t>
      </w:r>
      <w:proofErr w:type="spellStart"/>
      <w:r w:rsidRPr="005B1F52">
        <w:rPr>
          <w:rStyle w:val="normaltextrun"/>
          <w:rFonts w:asciiTheme="minorHAnsi" w:hAnsiTheme="minorHAnsi" w:cstheme="minorHAnsi"/>
        </w:rPr>
        <w:t>avhengige</w:t>
      </w:r>
      <w:proofErr w:type="spellEnd"/>
      <w:r w:rsidRPr="005B1F52">
        <w:rPr>
          <w:rStyle w:val="normaltextrun"/>
          <w:rFonts w:asciiTheme="minorHAnsi" w:hAnsiTheme="minorHAnsi" w:cstheme="minorHAnsi"/>
        </w:rPr>
        <w:t xml:space="preserve"> av å se, </w:t>
      </w:r>
      <w:proofErr w:type="spellStart"/>
      <w:r w:rsidRPr="005B1F52">
        <w:rPr>
          <w:rStyle w:val="normaltextrun"/>
          <w:rFonts w:asciiTheme="minorHAnsi" w:hAnsiTheme="minorHAnsi" w:cstheme="minorHAnsi"/>
        </w:rPr>
        <w:t>høre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lukte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rundt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oss</w:t>
      </w:r>
      <w:proofErr w:type="spellEnd"/>
      <w:r w:rsidRPr="005B1F52">
        <w:rPr>
          <w:rStyle w:val="normaltextrun"/>
          <w:rFonts w:asciiTheme="minorHAnsi" w:hAnsiTheme="minorHAnsi" w:cstheme="minorHAnsi"/>
        </w:rPr>
        <w:t xml:space="preserve"> for å </w:t>
      </w:r>
      <w:proofErr w:type="spellStart"/>
      <w:r w:rsidRPr="005B1F52">
        <w:rPr>
          <w:rStyle w:val="normaltextrun"/>
          <w:rFonts w:asciiTheme="minorHAnsi" w:hAnsiTheme="minorHAnsi" w:cstheme="minorHAnsi"/>
        </w:rPr>
        <w:t>overleve</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7D7EAA4" w14:textId="77777777" w:rsidR="00F34AD3" w:rsidRPr="005B1F52" w:rsidRDefault="00F34AD3"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
    <w:p w14:paraId="7419B6EF" w14:textId="77777777" w:rsidR="00D908F0" w:rsidRPr="005B1F52" w:rsidRDefault="00D908F0"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 Det </w:t>
      </w:r>
      <w:proofErr w:type="spellStart"/>
      <w:r w:rsidRPr="005B1F52">
        <w:rPr>
          <w:rStyle w:val="normaltextrun"/>
          <w:rFonts w:asciiTheme="minorHAnsi" w:hAnsiTheme="minorHAnsi" w:cstheme="minorHAnsi"/>
        </w:rPr>
        <w:t>ville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være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farlig</w:t>
      </w:r>
      <w:proofErr w:type="spellEnd"/>
      <w:r w:rsidRPr="005B1F52">
        <w:rPr>
          <w:rStyle w:val="normaltextrun"/>
          <w:rFonts w:asciiTheme="minorHAnsi" w:hAnsiTheme="minorHAnsi" w:cstheme="minorHAnsi"/>
        </w:rPr>
        <w:t xml:space="preserve"> om vi </w:t>
      </w:r>
      <w:proofErr w:type="spellStart"/>
      <w:r w:rsidRPr="005B1F52">
        <w:rPr>
          <w:rStyle w:val="normaltextrun"/>
          <w:rFonts w:asciiTheme="minorHAnsi" w:hAnsiTheme="minorHAnsi" w:cstheme="minorHAnsi"/>
        </w:rPr>
        <w:t>ikke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jevnlig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skiftet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fokus</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det </w:t>
      </w:r>
      <w:proofErr w:type="spellStart"/>
      <w:r w:rsidRPr="005B1F52">
        <w:rPr>
          <w:rStyle w:val="normaltextrun"/>
          <w:rFonts w:asciiTheme="minorHAnsi" w:hAnsiTheme="minorHAnsi" w:cstheme="minorHAnsi"/>
        </w:rPr>
        <w:t>nære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mulige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fjerne</w:t>
      </w:r>
      <w:proofErr w:type="spellEnd"/>
      <w:r w:rsidRPr="005B1F52">
        <w:rPr>
          <w:rStyle w:val="normaltextrun"/>
          <w:rFonts w:asciiTheme="minorHAnsi" w:hAnsiTheme="minorHAnsi" w:cstheme="minorHAnsi"/>
        </w:rPr>
        <w:t xml:space="preserve"> farer,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å </w:t>
      </w:r>
      <w:proofErr w:type="spellStart"/>
      <w:r w:rsidRPr="005B1F52">
        <w:rPr>
          <w:rStyle w:val="normaltextrun"/>
          <w:rFonts w:asciiTheme="minorHAnsi" w:hAnsiTheme="minorHAnsi" w:cstheme="minorHAnsi"/>
        </w:rPr>
        <w:t>registrere</w:t>
      </w:r>
      <w:proofErr w:type="spellEnd"/>
      <w:r w:rsidRPr="005B1F52">
        <w:rPr>
          <w:rStyle w:val="normaltextrun"/>
          <w:rFonts w:asciiTheme="minorHAnsi" w:hAnsiTheme="minorHAnsi" w:cstheme="minorHAnsi"/>
        </w:rPr>
        <w:t xml:space="preserve"> et </w:t>
      </w:r>
      <w:proofErr w:type="spellStart"/>
      <w:r w:rsidRPr="005B1F52">
        <w:rPr>
          <w:rStyle w:val="normaltextrun"/>
          <w:rFonts w:asciiTheme="minorHAnsi" w:hAnsiTheme="minorHAnsi" w:cstheme="minorHAnsi"/>
        </w:rPr>
        <w:t>rovdyr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nærmet</w:t>
      </w:r>
      <w:proofErr w:type="spellEnd"/>
      <w:r w:rsidRPr="005B1F52">
        <w:rPr>
          <w:rStyle w:val="normaltextrun"/>
          <w:rFonts w:asciiTheme="minorHAnsi" w:hAnsiTheme="minorHAnsi" w:cstheme="minorHAnsi"/>
        </w:rPr>
        <w:t xml:space="preserve"> seg, </w:t>
      </w:r>
      <w:proofErr w:type="spellStart"/>
      <w:r w:rsidRPr="005B1F52">
        <w:rPr>
          <w:rStyle w:val="normaltextrun"/>
          <w:rFonts w:asciiTheme="minorHAnsi" w:hAnsiTheme="minorHAnsi" w:cstheme="minorHAnsi"/>
        </w:rPr>
        <w:t>illustrerer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han</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198BDB66" w14:textId="77777777" w:rsidR="00D908F0" w:rsidRPr="005B1F52" w:rsidRDefault="00D908F0"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scxw153983699"/>
          <w:rFonts w:asciiTheme="minorHAnsi" w:hAnsiTheme="minorHAnsi" w:cstheme="minorHAnsi"/>
        </w:rPr>
        <w:t> </w:t>
      </w:r>
      <w:r w:rsidRPr="005B1F52">
        <w:rPr>
          <w:rFonts w:asciiTheme="minorHAnsi" w:hAnsiTheme="minorHAnsi" w:cstheme="minorHAnsi"/>
        </w:rPr>
        <w:br/>
      </w:r>
      <w:proofErr w:type="spellStart"/>
      <w:r w:rsidRPr="005B1F52">
        <w:rPr>
          <w:rStyle w:val="normaltextrun"/>
          <w:rFonts w:asciiTheme="minorHAnsi" w:hAnsiTheme="minorHAnsi" w:cstheme="minorHAnsi"/>
          <w:b/>
          <w:bCs/>
        </w:rPr>
        <w:t>Spontan</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tenking</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fyller</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åtte</w:t>
      </w:r>
      <w:proofErr w:type="spellEnd"/>
      <w:r w:rsidRPr="005B1F52">
        <w:rPr>
          <w:rStyle w:val="normaltextrun"/>
          <w:rFonts w:asciiTheme="minorHAnsi" w:hAnsiTheme="minorHAnsi" w:cstheme="minorHAnsi"/>
          <w:b/>
          <w:bCs/>
        </w:rPr>
        <w:t xml:space="preserve"> </w:t>
      </w:r>
      <w:proofErr w:type="spellStart"/>
      <w:r w:rsidRPr="005B1F52">
        <w:rPr>
          <w:rStyle w:val="normaltextrun"/>
          <w:rFonts w:asciiTheme="minorHAnsi" w:hAnsiTheme="minorHAnsi" w:cstheme="minorHAnsi"/>
          <w:b/>
          <w:bCs/>
        </w:rPr>
        <w:t>funksjoner</w:t>
      </w:r>
      <w:proofErr w:type="spellEnd"/>
      <w:r w:rsidRPr="005B1F52">
        <w:rPr>
          <w:rStyle w:val="eop"/>
          <w:rFonts w:asciiTheme="minorHAnsi" w:hAnsiTheme="minorHAnsi" w:cstheme="minorHAnsi"/>
        </w:rPr>
        <w:t> </w:t>
      </w:r>
    </w:p>
    <w:p w14:paraId="256C932D" w14:textId="77777777" w:rsidR="00D908F0" w:rsidRPr="005B1F52" w:rsidRDefault="00D908F0" w:rsidP="008B6F4E">
      <w:pPr>
        <w:pStyle w:val="paragraph"/>
        <w:shd w:val="clear" w:color="auto" w:fill="FFFFFF"/>
        <w:spacing w:before="0" w:beforeAutospacing="0" w:after="0" w:afterAutospacing="0" w:line="276" w:lineRule="auto"/>
        <w:textAlignment w:val="baseline"/>
        <w:rPr>
          <w:rFonts w:asciiTheme="minorHAnsi" w:hAnsiTheme="minorHAnsi" w:cstheme="minorHAnsi"/>
        </w:rPr>
      </w:pP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har</w:t>
      </w:r>
      <w:proofErr w:type="spellEnd"/>
      <w:r w:rsidRPr="005B1F52">
        <w:rPr>
          <w:rStyle w:val="normaltextrun"/>
          <w:rFonts w:asciiTheme="minorHAnsi" w:hAnsiTheme="minorHAnsi" w:cstheme="minorHAnsi"/>
        </w:rPr>
        <w:t xml:space="preserve"> samlet </w:t>
      </w:r>
      <w:proofErr w:type="spellStart"/>
      <w:r w:rsidRPr="005B1F52">
        <w:rPr>
          <w:rStyle w:val="normaltextrun"/>
          <w:rFonts w:asciiTheme="minorHAnsi" w:hAnsiTheme="minorHAnsi" w:cstheme="minorHAnsi"/>
        </w:rPr>
        <w:t>forskning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temaet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innen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flere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fagfelt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funnet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ut</w:t>
      </w:r>
      <w:proofErr w:type="spellEnd"/>
      <w:r w:rsidRPr="005B1F52">
        <w:rPr>
          <w:rStyle w:val="normaltextrun"/>
          <w:rFonts w:asciiTheme="minorHAnsi" w:hAnsiTheme="minorHAnsi" w:cstheme="minorHAnsi"/>
        </w:rPr>
        <w:t xml:space="preserve"> at </w:t>
      </w:r>
      <w:proofErr w:type="spellStart"/>
      <w:r w:rsidRPr="005B1F52">
        <w:rPr>
          <w:rStyle w:val="normaltextrun"/>
          <w:rFonts w:asciiTheme="minorHAnsi" w:hAnsiTheme="minorHAnsi" w:cstheme="minorHAnsi"/>
        </w:rPr>
        <w:t>spontane</w:t>
      </w:r>
      <w:proofErr w:type="spellEnd"/>
      <w:r w:rsidRPr="005B1F52">
        <w:rPr>
          <w:rStyle w:val="normaltextrun"/>
          <w:rFonts w:asciiTheme="minorHAnsi" w:hAnsiTheme="minorHAnsi" w:cstheme="minorHAnsi"/>
        </w:rPr>
        <w:t xml:space="preserve"> tanker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fylle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minst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åtte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ulike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funksjoner</w:t>
      </w:r>
      <w:proofErr w:type="spellEnd"/>
      <w:r w:rsidRPr="005B1F52">
        <w:rPr>
          <w:rStyle w:val="normaltextrun"/>
          <w:rFonts w:asciiTheme="minorHAnsi" w:hAnsiTheme="minorHAnsi" w:cstheme="minorHAnsi"/>
        </w:rPr>
        <w:t>:</w:t>
      </w:r>
      <w:r w:rsidRPr="005B1F52">
        <w:rPr>
          <w:rStyle w:val="eop"/>
          <w:rFonts w:asciiTheme="minorHAnsi" w:hAnsiTheme="minorHAnsi" w:cstheme="minorHAnsi"/>
        </w:rPr>
        <w:t> </w:t>
      </w:r>
    </w:p>
    <w:p w14:paraId="5156E4E3"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lastRenderedPageBreak/>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fungere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som</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trøstetenking</w:t>
      </w:r>
      <w:proofErr w:type="spellEnd"/>
      <w:r w:rsidRPr="005B1F52">
        <w:rPr>
          <w:rStyle w:val="eop"/>
          <w:rFonts w:asciiTheme="minorHAnsi" w:hAnsiTheme="minorHAnsi" w:cstheme="minorHAnsi"/>
        </w:rPr>
        <w:t> </w:t>
      </w:r>
    </w:p>
    <w:p w14:paraId="0D97B382"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bearbeide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vonde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følelser</w:t>
      </w:r>
      <w:proofErr w:type="spellEnd"/>
      <w:r w:rsidRPr="005B1F52">
        <w:rPr>
          <w:rStyle w:val="eop"/>
          <w:rFonts w:asciiTheme="minorHAnsi" w:hAnsiTheme="minorHAnsi" w:cstheme="minorHAnsi"/>
        </w:rPr>
        <w:t> </w:t>
      </w:r>
    </w:p>
    <w:p w14:paraId="0FCE29F1"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fremmer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kreativitet</w:t>
      </w:r>
      <w:proofErr w:type="spellEnd"/>
      <w:r w:rsidRPr="005B1F52">
        <w:rPr>
          <w:rStyle w:val="eop"/>
          <w:rFonts w:asciiTheme="minorHAnsi" w:hAnsiTheme="minorHAnsi" w:cstheme="minorHAnsi"/>
        </w:rPr>
        <w:t> </w:t>
      </w:r>
    </w:p>
    <w:p w14:paraId="732BC05D"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gjøre</w:t>
      </w:r>
      <w:proofErr w:type="spellEnd"/>
      <w:r w:rsidRPr="005B1F52">
        <w:rPr>
          <w:rStyle w:val="normaltextrun"/>
          <w:rFonts w:asciiTheme="minorHAnsi" w:hAnsiTheme="minorHAnsi" w:cstheme="minorHAnsi"/>
        </w:rPr>
        <w:t xml:space="preserve"> at du </w:t>
      </w:r>
      <w:proofErr w:type="spellStart"/>
      <w:r w:rsidRPr="005B1F52">
        <w:rPr>
          <w:rStyle w:val="normaltextrun"/>
          <w:rFonts w:asciiTheme="minorHAnsi" w:hAnsiTheme="minorHAnsi" w:cstheme="minorHAnsi"/>
        </w:rPr>
        <w:t>skifter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perspektiv</w:t>
      </w:r>
      <w:proofErr w:type="spellEnd"/>
      <w:r w:rsidRPr="005B1F52">
        <w:rPr>
          <w:rStyle w:val="normaltextrun"/>
          <w:rFonts w:asciiTheme="minorHAnsi" w:hAnsiTheme="minorHAnsi" w:cstheme="minorHAnsi"/>
        </w:rPr>
        <w:t xml:space="preserve"> om du </w:t>
      </w:r>
      <w:proofErr w:type="spellStart"/>
      <w:r w:rsidRPr="005B1F52">
        <w:rPr>
          <w:rStyle w:val="normaltextrun"/>
          <w:rFonts w:asciiTheme="minorHAnsi" w:hAnsiTheme="minorHAnsi" w:cstheme="minorHAnsi"/>
        </w:rPr>
        <w:t>står</w:t>
      </w:r>
      <w:proofErr w:type="spellEnd"/>
      <w:r w:rsidRPr="005B1F52">
        <w:rPr>
          <w:rStyle w:val="normaltextrun"/>
          <w:rFonts w:asciiTheme="minorHAnsi" w:hAnsiTheme="minorHAnsi" w:cstheme="minorHAnsi"/>
        </w:rPr>
        <w:t xml:space="preserve"> fast</w:t>
      </w:r>
      <w:r w:rsidRPr="005B1F52">
        <w:rPr>
          <w:rStyle w:val="eop"/>
          <w:rFonts w:asciiTheme="minorHAnsi" w:hAnsiTheme="minorHAnsi" w:cstheme="minorHAnsi"/>
        </w:rPr>
        <w:t> </w:t>
      </w:r>
    </w:p>
    <w:p w14:paraId="707FAA5D"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bearbeide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tolke</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minner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fra</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fortiden</w:t>
      </w:r>
      <w:proofErr w:type="spellEnd"/>
      <w:r w:rsidRPr="005B1F52">
        <w:rPr>
          <w:rStyle w:val="eop"/>
          <w:rFonts w:asciiTheme="minorHAnsi" w:hAnsiTheme="minorHAnsi" w:cstheme="minorHAnsi"/>
        </w:rPr>
        <w:t> </w:t>
      </w:r>
    </w:p>
    <w:p w14:paraId="6CB7B847" w14:textId="77777777" w:rsidR="00D908F0" w:rsidRPr="005B1F52" w:rsidRDefault="00D908F0" w:rsidP="008B6F4E">
      <w:pPr>
        <w:pStyle w:val="paragraph"/>
        <w:numPr>
          <w:ilvl w:val="0"/>
          <w:numId w:val="2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bidrar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til</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økt</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selvforståelse</w:t>
      </w:r>
      <w:proofErr w:type="spellEnd"/>
      <w:r w:rsidRPr="005B1F52">
        <w:rPr>
          <w:rStyle w:val="eop"/>
          <w:rFonts w:asciiTheme="minorHAnsi" w:hAnsiTheme="minorHAnsi" w:cstheme="minorHAnsi"/>
        </w:rPr>
        <w:t> </w:t>
      </w:r>
    </w:p>
    <w:p w14:paraId="5F257DCB" w14:textId="77777777" w:rsidR="00D908F0" w:rsidRPr="005B1F52" w:rsidRDefault="00D908F0" w:rsidP="008B6F4E">
      <w:pPr>
        <w:pStyle w:val="paragraph"/>
        <w:numPr>
          <w:ilvl w:val="0"/>
          <w:numId w:val="30"/>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stimulerer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empati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og</w:t>
      </w:r>
      <w:proofErr w:type="spellEnd"/>
      <w:r w:rsidRPr="005B1F52">
        <w:rPr>
          <w:rStyle w:val="eop"/>
          <w:rFonts w:asciiTheme="minorHAnsi" w:hAnsiTheme="minorHAnsi" w:cstheme="minorHAnsi"/>
        </w:rPr>
        <w:t> </w:t>
      </w:r>
    </w:p>
    <w:p w14:paraId="3C57B448" w14:textId="77777777" w:rsidR="00D908F0" w:rsidRPr="005B1F52" w:rsidRDefault="00D908F0" w:rsidP="008B6F4E">
      <w:pPr>
        <w:pStyle w:val="paragraph"/>
        <w:numPr>
          <w:ilvl w:val="0"/>
          <w:numId w:val="30"/>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De </w:t>
      </w:r>
      <w:proofErr w:type="spellStart"/>
      <w:r w:rsidRPr="005B1F52">
        <w:rPr>
          <w:rStyle w:val="normaltextrun"/>
          <w:rFonts w:asciiTheme="minorHAnsi" w:hAnsiTheme="minorHAnsi" w:cstheme="minorHAnsi"/>
        </w:rPr>
        <w:t>kan</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forberede</w:t>
      </w:r>
      <w:proofErr w:type="spellEnd"/>
      <w:r w:rsidRPr="005B1F52">
        <w:rPr>
          <w:rStyle w:val="normaltextrun"/>
          <w:rFonts w:asciiTheme="minorHAnsi" w:hAnsiTheme="minorHAnsi" w:cstheme="minorHAnsi"/>
        </w:rPr>
        <w:t xml:space="preserve"> deg </w:t>
      </w:r>
      <w:proofErr w:type="spellStart"/>
      <w:r w:rsidRPr="005B1F52">
        <w:rPr>
          <w:rStyle w:val="normaltextrun"/>
          <w:rFonts w:asciiTheme="minorHAnsi" w:hAnsiTheme="minorHAnsi" w:cstheme="minorHAnsi"/>
        </w:rPr>
        <w:t>på</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mulige</w:t>
      </w:r>
      <w:proofErr w:type="spellEnd"/>
      <w:r w:rsidRPr="005B1F52">
        <w:rPr>
          <w:rStyle w:val="normaltextrun"/>
          <w:rFonts w:asciiTheme="minorHAnsi" w:hAnsiTheme="minorHAnsi" w:cstheme="minorHAnsi"/>
        </w:rPr>
        <w:t xml:space="preserve"> nye </w:t>
      </w:r>
      <w:proofErr w:type="spellStart"/>
      <w:r w:rsidRPr="005B1F52">
        <w:rPr>
          <w:rStyle w:val="normaltextrun"/>
          <w:rFonts w:asciiTheme="minorHAnsi" w:hAnsiTheme="minorHAnsi" w:cstheme="minorHAnsi"/>
        </w:rPr>
        <w:t>utfordringer</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i</w:t>
      </w:r>
      <w:proofErr w:type="spellEnd"/>
      <w:r w:rsidRPr="005B1F52">
        <w:rPr>
          <w:rStyle w:val="normaltextrun"/>
          <w:rFonts w:asciiTheme="minorHAnsi" w:hAnsiTheme="minorHAnsi" w:cstheme="minorHAnsi"/>
        </w:rPr>
        <w:t xml:space="preserve"> </w:t>
      </w:r>
      <w:proofErr w:type="spellStart"/>
      <w:r w:rsidRPr="005B1F52">
        <w:rPr>
          <w:rStyle w:val="normaltextrun"/>
          <w:rFonts w:asciiTheme="minorHAnsi" w:hAnsiTheme="minorHAnsi" w:cstheme="minorHAnsi"/>
        </w:rPr>
        <w:t>fremtiden</w:t>
      </w:r>
      <w:proofErr w:type="spellEnd"/>
      <w:r w:rsidRPr="005B1F52">
        <w:rPr>
          <w:rStyle w:val="eop"/>
          <w:rFonts w:asciiTheme="minorHAnsi" w:hAnsiTheme="minorHAnsi" w:cstheme="minorHAnsi"/>
        </w:rPr>
        <w:t> </w:t>
      </w:r>
    </w:p>
    <w:p w14:paraId="7EBE82A5" w14:textId="2524CA77" w:rsidR="00905563" w:rsidRPr="005B1F52" w:rsidRDefault="0002718E" w:rsidP="008B6F4E">
      <w:pPr>
        <w:pStyle w:val="paragraph"/>
        <w:spacing w:before="0" w:beforeAutospacing="0" w:after="0" w:afterAutospacing="0" w:line="276" w:lineRule="auto"/>
        <w:textAlignment w:val="baseline"/>
        <w:rPr>
          <w:rStyle w:val="normaltextrun"/>
          <w:rFonts w:asciiTheme="minorHAnsi" w:hAnsiTheme="minorHAnsi" w:cstheme="minorHAnsi"/>
          <w:b/>
          <w:bCs/>
          <w:color w:val="333333"/>
        </w:rPr>
      </w:pPr>
      <w:r w:rsidRPr="005B1F52">
        <w:rPr>
          <w:rFonts w:asciiTheme="minorHAnsi" w:hAnsiTheme="minorHAnsi" w:cstheme="minorHAnsi"/>
        </w:rPr>
        <w:br/>
      </w:r>
      <w:r w:rsidRPr="005B1F52">
        <w:rPr>
          <w:rStyle w:val="eop"/>
          <w:rFonts w:asciiTheme="minorHAnsi" w:hAnsiTheme="minorHAnsi" w:cstheme="minorHAnsi"/>
        </w:rPr>
        <w:t> </w:t>
      </w:r>
      <w:r w:rsidR="00EA2C98" w:rsidRPr="005B1F52">
        <w:rPr>
          <w:rFonts w:asciiTheme="minorHAnsi" w:hAnsiTheme="minorHAnsi" w:cstheme="minorHAnsi"/>
        </w:rPr>
        <w:br/>
      </w:r>
    </w:p>
    <w:p w14:paraId="35A9A6F4" w14:textId="77777777" w:rsidR="00905563" w:rsidRPr="005B1F52" w:rsidRDefault="00905563" w:rsidP="008B6F4E">
      <w:pPr>
        <w:spacing w:line="276" w:lineRule="auto"/>
        <w:rPr>
          <w:rStyle w:val="normaltextrun"/>
          <w:rFonts w:asciiTheme="minorHAnsi" w:hAnsiTheme="minorHAnsi" w:cstheme="minorHAnsi"/>
          <w:b/>
          <w:bCs/>
          <w:color w:val="333333"/>
        </w:rPr>
      </w:pPr>
      <w:r w:rsidRPr="005B1F52">
        <w:rPr>
          <w:rStyle w:val="normaltextrun"/>
          <w:rFonts w:asciiTheme="minorHAnsi" w:hAnsiTheme="minorHAnsi" w:cstheme="minorHAnsi"/>
          <w:b/>
          <w:bCs/>
          <w:color w:val="333333"/>
        </w:rPr>
        <w:br w:type="page"/>
      </w:r>
    </w:p>
    <w:p w14:paraId="4491DB90" w14:textId="77777777" w:rsidR="003A1827" w:rsidRPr="005B1F52" w:rsidRDefault="003A1827" w:rsidP="008B6F4E">
      <w:pPr>
        <w:spacing w:line="276" w:lineRule="auto"/>
        <w:rPr>
          <w:rFonts w:asciiTheme="minorHAnsi" w:hAnsiTheme="minorHAnsi" w:cstheme="minorHAnsi"/>
          <w:b/>
          <w:bCs/>
          <w:color w:val="202124"/>
          <w:lang w:val="en"/>
        </w:rPr>
      </w:pPr>
      <w:r w:rsidRPr="005B1F52">
        <w:rPr>
          <w:rFonts w:asciiTheme="minorHAnsi" w:hAnsiTheme="minorHAnsi" w:cstheme="minorHAnsi"/>
          <w:b/>
          <w:bCs/>
          <w:color w:val="202124"/>
          <w:lang w:val="en"/>
        </w:rPr>
        <w:lastRenderedPageBreak/>
        <w:t>TRANSLATION</w:t>
      </w:r>
    </w:p>
    <w:p w14:paraId="1D2F0968" w14:textId="5E7B530E" w:rsidR="0002718E" w:rsidRPr="005B1F52" w:rsidRDefault="0002718E"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eop"/>
          <w:rFonts w:asciiTheme="minorHAnsi" w:hAnsiTheme="minorHAnsi" w:cstheme="minorHAnsi"/>
          <w:color w:val="333333"/>
        </w:rPr>
        <w:t> </w:t>
      </w:r>
    </w:p>
    <w:p w14:paraId="38CB8DEC"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rPr>
        <w:t>It's Healthy to Let Your Mind Wander</w:t>
      </w:r>
      <w:r w:rsidRPr="005B1F52">
        <w:rPr>
          <w:rStyle w:val="eop"/>
          <w:rFonts w:asciiTheme="minorHAnsi" w:hAnsiTheme="minorHAnsi" w:cstheme="minorHAnsi"/>
        </w:rPr>
        <w:t> </w:t>
      </w:r>
    </w:p>
    <w:p w14:paraId="7410736B"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Letting your mind wander in everyday life has an undeservedly bad reputation, a researcher has found.</w:t>
      </w:r>
      <w:r w:rsidRPr="005B1F52">
        <w:rPr>
          <w:rStyle w:val="eop"/>
          <w:rFonts w:asciiTheme="minorHAnsi" w:hAnsiTheme="minorHAnsi" w:cstheme="minorHAnsi"/>
        </w:rPr>
        <w:t> </w:t>
      </w:r>
    </w:p>
    <w:p w14:paraId="19F72445"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3628C429"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Imagine that you have to work on a report the boss has </w:t>
      </w:r>
      <w:proofErr w:type="gramStart"/>
      <w:r w:rsidRPr="005B1F52">
        <w:rPr>
          <w:rStyle w:val="normaltextrun"/>
          <w:rFonts w:asciiTheme="minorHAnsi" w:hAnsiTheme="minorHAnsi" w:cstheme="minorHAnsi"/>
        </w:rPr>
        <w:t>ordered, but</w:t>
      </w:r>
      <w:proofErr w:type="gramEnd"/>
      <w:r w:rsidRPr="005B1F52">
        <w:rPr>
          <w:rStyle w:val="normaltextrun"/>
          <w:rFonts w:asciiTheme="minorHAnsi" w:hAnsiTheme="minorHAnsi" w:cstheme="minorHAnsi"/>
        </w:rPr>
        <w:t xml:space="preserve"> are gazing out of the window at the sun melting the dirty snow. In your mind’s eye, you see the yellow crocuses at home in the garden. Have more arrived since yesterday, and maybe some tulips?</w:t>
      </w:r>
      <w:r w:rsidRPr="005B1F52">
        <w:rPr>
          <w:rStyle w:val="eop"/>
          <w:rFonts w:asciiTheme="minorHAnsi" w:hAnsiTheme="minorHAnsi" w:cstheme="minorHAnsi"/>
        </w:rPr>
        <w:t> </w:t>
      </w:r>
    </w:p>
    <w:p w14:paraId="54FA2F23"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You should not feel guilty about daydreaming. </w:t>
      </w:r>
      <w:r w:rsidRPr="005B1F52">
        <w:rPr>
          <w:rStyle w:val="eop"/>
          <w:rFonts w:asciiTheme="minorHAnsi" w:hAnsiTheme="minorHAnsi" w:cstheme="minorHAnsi"/>
        </w:rPr>
        <w:t> </w:t>
      </w:r>
    </w:p>
    <w:p w14:paraId="147B9693"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1CEF2E2E"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 xml:space="preserve">"You should give yourself plenty of gaps in the workday to let thoughts come and go completely freely,” says Professor Halvor </w:t>
      </w:r>
      <w:proofErr w:type="spellStart"/>
      <w:r w:rsidRPr="005B1F52">
        <w:rPr>
          <w:rStyle w:val="normaltextrun"/>
          <w:rFonts w:asciiTheme="minorHAnsi" w:hAnsiTheme="minorHAnsi" w:cstheme="minorHAnsi"/>
        </w:rPr>
        <w:t>Eifring</w:t>
      </w:r>
      <w:proofErr w:type="spellEnd"/>
      <w:r w:rsidRPr="005B1F52">
        <w:rPr>
          <w:rStyle w:val="normaltextrun"/>
          <w:rFonts w:asciiTheme="minorHAnsi" w:hAnsiTheme="minorHAnsi" w:cstheme="minorHAnsi"/>
        </w:rPr>
        <w:t xml:space="preserve"> at the Faculty of Humanities at the University of Oslo. </w:t>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normaltextrun"/>
          <w:rFonts w:asciiTheme="minorHAnsi" w:hAnsiTheme="minorHAnsi" w:cstheme="minorHAnsi"/>
          <w:b/>
          <w:bCs/>
        </w:rPr>
        <w:t>Half of our waking state</w:t>
      </w:r>
      <w:r w:rsidRPr="005B1F52">
        <w:rPr>
          <w:rStyle w:val="eop"/>
          <w:rFonts w:asciiTheme="minorHAnsi" w:hAnsiTheme="minorHAnsi" w:cstheme="minorHAnsi"/>
        </w:rPr>
        <w:t> </w:t>
      </w:r>
    </w:p>
    <w:p w14:paraId="1ECB53BC"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We spend almost half of our waking hours thinking about everything other than what we "must" and "should." Spontaneous thoughts make up a whopping 47 percent of our waking thought activity.</w:t>
      </w:r>
      <w:r w:rsidRPr="005B1F52">
        <w:rPr>
          <w:rStyle w:val="eop"/>
          <w:rFonts w:asciiTheme="minorHAnsi" w:hAnsiTheme="minorHAnsi" w:cstheme="minorHAnsi"/>
        </w:rPr>
        <w:t> </w:t>
      </w:r>
    </w:p>
    <w:p w14:paraId="5B76BE2D"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79580F89"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Researchers measured this by sending messages on smartphones to </w:t>
      </w:r>
      <w:proofErr w:type="gramStart"/>
      <w:r w:rsidRPr="005B1F52">
        <w:rPr>
          <w:rStyle w:val="normaltextrun"/>
          <w:rFonts w:asciiTheme="minorHAnsi" w:hAnsiTheme="minorHAnsi" w:cstheme="minorHAnsi"/>
        </w:rPr>
        <w:t>a number of</w:t>
      </w:r>
      <w:proofErr w:type="gramEnd"/>
      <w:r w:rsidRPr="005B1F52">
        <w:rPr>
          <w:rStyle w:val="normaltextrun"/>
          <w:rFonts w:asciiTheme="minorHAnsi" w:hAnsiTheme="minorHAnsi" w:cstheme="minorHAnsi"/>
        </w:rPr>
        <w:t xml:space="preserve"> people at random times, asking them what they are thinking about.</w:t>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normaltextrun"/>
          <w:rFonts w:asciiTheme="minorHAnsi" w:hAnsiTheme="minorHAnsi" w:cstheme="minorHAnsi"/>
        </w:rPr>
        <w:t>When we let our thoughts wander freely, the brain's default mode network, or resting network, becomes more active, research from 2007 shows. Later research has shown that this part of the brain is also involved in dreams. </w:t>
      </w:r>
      <w:r w:rsidRPr="005B1F52">
        <w:rPr>
          <w:rStyle w:val="eop"/>
          <w:rFonts w:asciiTheme="minorHAnsi" w:hAnsiTheme="minorHAnsi" w:cstheme="minorHAnsi"/>
        </w:rPr>
        <w:t> </w:t>
      </w:r>
    </w:p>
    <w:p w14:paraId="59850989"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4258FC78"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b/>
          <w:bCs/>
        </w:rPr>
        <w:t xml:space="preserve">Shifting focus ensured </w:t>
      </w:r>
      <w:proofErr w:type="gramStart"/>
      <w:r w:rsidRPr="005B1F52">
        <w:rPr>
          <w:rStyle w:val="normaltextrun"/>
          <w:rFonts w:asciiTheme="minorHAnsi" w:hAnsiTheme="minorHAnsi" w:cstheme="minorHAnsi"/>
          <w:b/>
          <w:bCs/>
        </w:rPr>
        <w:t>survival</w:t>
      </w:r>
      <w:proofErr w:type="gramEnd"/>
      <w:r w:rsidRPr="005B1F52">
        <w:rPr>
          <w:rStyle w:val="eop"/>
          <w:rFonts w:asciiTheme="minorHAnsi" w:hAnsiTheme="minorHAnsi" w:cstheme="minorHAnsi"/>
        </w:rPr>
        <w:t> </w:t>
      </w:r>
    </w:p>
    <w:p w14:paraId="6ADA719D"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We are genetically predisposed to occasionally stare at the birds in the air, the antelopes by the water, the wind in the trees and the warm air on the ground on the horizon. </w:t>
      </w:r>
      <w:r w:rsidRPr="005B1F52">
        <w:rPr>
          <w:rStyle w:val="eop"/>
          <w:rFonts w:asciiTheme="minorHAnsi" w:hAnsiTheme="minorHAnsi" w:cstheme="minorHAnsi"/>
        </w:rPr>
        <w:t> </w:t>
      </w:r>
    </w:p>
    <w:p w14:paraId="22BDC09B"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5945950F"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r w:rsidRPr="005B1F52">
        <w:rPr>
          <w:rStyle w:val="normaltextrun"/>
          <w:rFonts w:asciiTheme="minorHAnsi" w:hAnsiTheme="minorHAnsi" w:cstheme="minorHAnsi"/>
        </w:rPr>
        <w:t xml:space="preserve">Humans originated from the savannah of Africa, where we depended on seeing, </w:t>
      </w:r>
      <w:proofErr w:type="gramStart"/>
      <w:r w:rsidRPr="005B1F52">
        <w:rPr>
          <w:rStyle w:val="normaltextrun"/>
          <w:rFonts w:asciiTheme="minorHAnsi" w:hAnsiTheme="minorHAnsi" w:cstheme="minorHAnsi"/>
        </w:rPr>
        <w:t>hearing</w:t>
      </w:r>
      <w:proofErr w:type="gramEnd"/>
      <w:r w:rsidRPr="005B1F52">
        <w:rPr>
          <w:rStyle w:val="normaltextrun"/>
          <w:rFonts w:asciiTheme="minorHAnsi" w:hAnsiTheme="minorHAnsi" w:cstheme="minorHAnsi"/>
        </w:rPr>
        <w:t xml:space="preserve"> and smelling our surroundings to survive.</w:t>
      </w:r>
      <w:r w:rsidRPr="005B1F52">
        <w:rPr>
          <w:rStyle w:val="eop"/>
          <w:rFonts w:asciiTheme="minorHAnsi" w:hAnsiTheme="minorHAnsi" w:cstheme="minorHAnsi"/>
        </w:rPr>
        <w:t> </w:t>
      </w:r>
    </w:p>
    <w:p w14:paraId="6B4CBC3D"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5D74588F"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normaltextrun"/>
          <w:rFonts w:asciiTheme="minorHAnsi" w:hAnsiTheme="minorHAnsi" w:cstheme="minorHAnsi"/>
        </w:rPr>
        <w:t>“It would be dangerous if we did not regularly shift the focus from the near to possible distant dangers, such as registering a predator that was approaching,” he illustrates.</w:t>
      </w:r>
      <w:r w:rsidRPr="005B1F52">
        <w:rPr>
          <w:rStyle w:val="eop"/>
          <w:rFonts w:asciiTheme="minorHAnsi" w:hAnsiTheme="minorHAnsi" w:cstheme="minorHAnsi"/>
        </w:rPr>
        <w:t> </w:t>
      </w:r>
    </w:p>
    <w:p w14:paraId="5376464E"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r w:rsidRPr="005B1F52">
        <w:rPr>
          <w:rStyle w:val="scxw99963151"/>
          <w:rFonts w:asciiTheme="minorHAnsi" w:hAnsiTheme="minorHAnsi" w:cstheme="minorHAnsi"/>
        </w:rPr>
        <w:t> </w:t>
      </w:r>
      <w:r w:rsidRPr="005B1F52">
        <w:rPr>
          <w:rFonts w:asciiTheme="minorHAnsi" w:hAnsiTheme="minorHAnsi" w:cstheme="minorHAnsi"/>
        </w:rPr>
        <w:br/>
      </w:r>
      <w:r w:rsidRPr="005B1F52">
        <w:rPr>
          <w:rStyle w:val="normaltextrun"/>
          <w:rFonts w:asciiTheme="minorHAnsi" w:hAnsiTheme="minorHAnsi" w:cstheme="minorHAnsi"/>
          <w:b/>
          <w:bCs/>
        </w:rPr>
        <w:t xml:space="preserve">Spontaneous thinking fulfills eight </w:t>
      </w:r>
      <w:proofErr w:type="gramStart"/>
      <w:r w:rsidRPr="005B1F52">
        <w:rPr>
          <w:rStyle w:val="normaltextrun"/>
          <w:rFonts w:asciiTheme="minorHAnsi" w:hAnsiTheme="minorHAnsi" w:cstheme="minorHAnsi"/>
          <w:b/>
          <w:bCs/>
        </w:rPr>
        <w:t>functions</w:t>
      </w:r>
      <w:proofErr w:type="gramEnd"/>
      <w:r w:rsidRPr="005B1F52">
        <w:rPr>
          <w:rStyle w:val="eop"/>
          <w:rFonts w:asciiTheme="minorHAnsi" w:hAnsiTheme="minorHAnsi" w:cstheme="minorHAnsi"/>
        </w:rPr>
        <w:t> </w:t>
      </w:r>
    </w:p>
    <w:p w14:paraId="7B740ECD" w14:textId="77777777" w:rsidR="00FB5F82" w:rsidRPr="005B1F52" w:rsidRDefault="00FB5F82" w:rsidP="008B6F4E">
      <w:pPr>
        <w:pStyle w:val="paragraph"/>
        <w:spacing w:before="0" w:beforeAutospacing="0" w:after="0" w:afterAutospacing="0" w:line="276" w:lineRule="auto"/>
        <w:textAlignment w:val="baseline"/>
        <w:rPr>
          <w:rStyle w:val="eop"/>
          <w:rFonts w:asciiTheme="minorHAnsi" w:hAnsiTheme="minorHAnsi" w:cstheme="minorHAnsi"/>
        </w:rPr>
      </w:pPr>
      <w:proofErr w:type="spellStart"/>
      <w:r w:rsidRPr="005B1F52">
        <w:rPr>
          <w:rStyle w:val="normaltextrun"/>
          <w:rFonts w:asciiTheme="minorHAnsi" w:hAnsiTheme="minorHAnsi" w:cstheme="minorHAnsi"/>
        </w:rPr>
        <w:lastRenderedPageBreak/>
        <w:t>Eifring</w:t>
      </w:r>
      <w:proofErr w:type="spellEnd"/>
      <w:r w:rsidRPr="005B1F52">
        <w:rPr>
          <w:rStyle w:val="normaltextrun"/>
          <w:rFonts w:asciiTheme="minorHAnsi" w:hAnsiTheme="minorHAnsi" w:cstheme="minorHAnsi"/>
        </w:rPr>
        <w:t xml:space="preserve"> has collected research on the topic in several fields, and found that spontaneous thoughts can fulfill at least eight different functions:</w:t>
      </w:r>
      <w:r w:rsidRPr="005B1F52">
        <w:rPr>
          <w:rStyle w:val="eop"/>
          <w:rFonts w:asciiTheme="minorHAnsi" w:hAnsiTheme="minorHAnsi" w:cstheme="minorHAnsi"/>
        </w:rPr>
        <w:t> </w:t>
      </w:r>
    </w:p>
    <w:p w14:paraId="647B3DB0" w14:textId="77777777" w:rsidR="00FB5F82" w:rsidRPr="005B1F52" w:rsidRDefault="00FB5F82" w:rsidP="008B6F4E">
      <w:pPr>
        <w:pStyle w:val="paragraph"/>
        <w:spacing w:before="0" w:beforeAutospacing="0" w:after="0" w:afterAutospacing="0" w:line="276" w:lineRule="auto"/>
        <w:textAlignment w:val="baseline"/>
        <w:rPr>
          <w:rFonts w:asciiTheme="minorHAnsi" w:hAnsiTheme="minorHAnsi" w:cstheme="minorHAnsi"/>
        </w:rPr>
      </w:pPr>
    </w:p>
    <w:p w14:paraId="2E68C0F7"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they act as comforting </w:t>
      </w:r>
      <w:proofErr w:type="gramStart"/>
      <w:r w:rsidRPr="005B1F52">
        <w:rPr>
          <w:rStyle w:val="normaltextrun"/>
          <w:rFonts w:asciiTheme="minorHAnsi" w:hAnsiTheme="minorHAnsi" w:cstheme="minorHAnsi"/>
        </w:rPr>
        <w:t>thoughts</w:t>
      </w:r>
      <w:proofErr w:type="gramEnd"/>
      <w:r w:rsidRPr="005B1F52">
        <w:rPr>
          <w:rStyle w:val="eop"/>
          <w:rFonts w:asciiTheme="minorHAnsi" w:hAnsiTheme="minorHAnsi" w:cstheme="minorHAnsi"/>
        </w:rPr>
        <w:t> </w:t>
      </w:r>
    </w:p>
    <w:p w14:paraId="03BF8C31"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process bad feelings</w:t>
      </w:r>
      <w:r w:rsidRPr="005B1F52">
        <w:rPr>
          <w:rStyle w:val="eop"/>
          <w:rFonts w:asciiTheme="minorHAnsi" w:hAnsiTheme="minorHAnsi" w:cstheme="minorHAnsi"/>
        </w:rPr>
        <w:t> </w:t>
      </w:r>
    </w:p>
    <w:p w14:paraId="6671D9B6"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promote </w:t>
      </w:r>
      <w:proofErr w:type="gramStart"/>
      <w:r w:rsidRPr="005B1F52">
        <w:rPr>
          <w:rStyle w:val="normaltextrun"/>
          <w:rFonts w:asciiTheme="minorHAnsi" w:hAnsiTheme="minorHAnsi" w:cstheme="minorHAnsi"/>
        </w:rPr>
        <w:t>creativity</w:t>
      </w:r>
      <w:proofErr w:type="gramEnd"/>
      <w:r w:rsidRPr="005B1F52">
        <w:rPr>
          <w:rStyle w:val="eop"/>
          <w:rFonts w:asciiTheme="minorHAnsi" w:hAnsiTheme="minorHAnsi" w:cstheme="minorHAnsi"/>
        </w:rPr>
        <w:t> </w:t>
      </w:r>
    </w:p>
    <w:p w14:paraId="38BA17E0"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help change your perspective if you are </w:t>
      </w:r>
      <w:proofErr w:type="gramStart"/>
      <w:r w:rsidRPr="005B1F52">
        <w:rPr>
          <w:rStyle w:val="normaltextrun"/>
          <w:rFonts w:asciiTheme="minorHAnsi" w:hAnsiTheme="minorHAnsi" w:cstheme="minorHAnsi"/>
        </w:rPr>
        <w:t>stuck</w:t>
      </w:r>
      <w:proofErr w:type="gramEnd"/>
      <w:r w:rsidRPr="005B1F52">
        <w:rPr>
          <w:rStyle w:val="eop"/>
          <w:rFonts w:asciiTheme="minorHAnsi" w:hAnsiTheme="minorHAnsi" w:cstheme="minorHAnsi"/>
        </w:rPr>
        <w:t> </w:t>
      </w:r>
    </w:p>
    <w:p w14:paraId="5632B069" w14:textId="77777777" w:rsidR="00FB5F82" w:rsidRPr="005B1F52" w:rsidRDefault="00FB5F82" w:rsidP="008B6F4E">
      <w:pPr>
        <w:pStyle w:val="paragraph"/>
        <w:numPr>
          <w:ilvl w:val="0"/>
          <w:numId w:val="31"/>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process and interpret memories from the </w:t>
      </w:r>
      <w:proofErr w:type="gramStart"/>
      <w:r w:rsidRPr="005B1F52">
        <w:rPr>
          <w:rStyle w:val="normaltextrun"/>
          <w:rFonts w:asciiTheme="minorHAnsi" w:hAnsiTheme="minorHAnsi" w:cstheme="minorHAnsi"/>
        </w:rPr>
        <w:t>past</w:t>
      </w:r>
      <w:proofErr w:type="gramEnd"/>
      <w:r w:rsidRPr="005B1F52">
        <w:rPr>
          <w:rStyle w:val="eop"/>
          <w:rFonts w:asciiTheme="minorHAnsi" w:hAnsiTheme="minorHAnsi" w:cstheme="minorHAnsi"/>
        </w:rPr>
        <w:t> </w:t>
      </w:r>
    </w:p>
    <w:p w14:paraId="71A68349" w14:textId="77777777" w:rsidR="00FB5F82"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contribute to increased </w:t>
      </w:r>
      <w:proofErr w:type="gramStart"/>
      <w:r w:rsidRPr="005B1F52">
        <w:rPr>
          <w:rStyle w:val="normaltextrun"/>
          <w:rFonts w:asciiTheme="minorHAnsi" w:hAnsiTheme="minorHAnsi" w:cstheme="minorHAnsi"/>
        </w:rPr>
        <w:t>self-understanding</w:t>
      </w:r>
      <w:proofErr w:type="gramEnd"/>
      <w:r w:rsidRPr="005B1F52">
        <w:rPr>
          <w:rStyle w:val="eop"/>
          <w:rFonts w:asciiTheme="minorHAnsi" w:hAnsiTheme="minorHAnsi" w:cstheme="minorHAnsi"/>
        </w:rPr>
        <w:t> </w:t>
      </w:r>
    </w:p>
    <w:p w14:paraId="1C076AE1" w14:textId="77777777" w:rsidR="00FB5F82"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stimulate </w:t>
      </w:r>
      <w:proofErr w:type="gramStart"/>
      <w:r w:rsidRPr="005B1F52">
        <w:rPr>
          <w:rStyle w:val="normaltextrun"/>
          <w:rFonts w:asciiTheme="minorHAnsi" w:hAnsiTheme="minorHAnsi" w:cstheme="minorHAnsi"/>
        </w:rPr>
        <w:t>empathy</w:t>
      </w:r>
      <w:proofErr w:type="gramEnd"/>
      <w:r w:rsidRPr="005B1F52">
        <w:rPr>
          <w:rStyle w:val="eop"/>
          <w:rFonts w:asciiTheme="minorHAnsi" w:hAnsiTheme="minorHAnsi" w:cstheme="minorHAnsi"/>
        </w:rPr>
        <w:t> </w:t>
      </w:r>
    </w:p>
    <w:p w14:paraId="244886FA" w14:textId="1C1B14CC" w:rsidR="00B60FE9" w:rsidRPr="005B1F52" w:rsidRDefault="00FB5F82" w:rsidP="008B6F4E">
      <w:pPr>
        <w:pStyle w:val="paragraph"/>
        <w:numPr>
          <w:ilvl w:val="0"/>
          <w:numId w:val="32"/>
        </w:numPr>
        <w:spacing w:before="0" w:beforeAutospacing="0" w:after="0" w:afterAutospacing="0" w:line="276" w:lineRule="auto"/>
        <w:ind w:left="1080" w:firstLine="0"/>
        <w:textAlignment w:val="baseline"/>
        <w:rPr>
          <w:rFonts w:asciiTheme="minorHAnsi" w:hAnsiTheme="minorHAnsi" w:cstheme="minorHAnsi"/>
        </w:rPr>
      </w:pPr>
      <w:r w:rsidRPr="005B1F52">
        <w:rPr>
          <w:rStyle w:val="normaltextrun"/>
          <w:rFonts w:asciiTheme="minorHAnsi" w:hAnsiTheme="minorHAnsi" w:cstheme="minorHAnsi"/>
        </w:rPr>
        <w:t xml:space="preserve">prepare you for potential new challenges in the </w:t>
      </w:r>
      <w:proofErr w:type="gramStart"/>
      <w:r w:rsidRPr="005B1F52">
        <w:rPr>
          <w:rStyle w:val="normaltextrun"/>
          <w:rFonts w:asciiTheme="minorHAnsi" w:hAnsiTheme="minorHAnsi" w:cstheme="minorHAnsi"/>
        </w:rPr>
        <w:t>future</w:t>
      </w:r>
      <w:proofErr w:type="gramEnd"/>
      <w:r w:rsidRPr="005B1F52">
        <w:rPr>
          <w:rStyle w:val="eop"/>
          <w:rFonts w:asciiTheme="minorHAnsi" w:hAnsiTheme="minorHAnsi" w:cstheme="minorHAnsi"/>
        </w:rPr>
        <w:t> </w:t>
      </w:r>
    </w:p>
    <w:p w14:paraId="00ACE131" w14:textId="77777777" w:rsidR="00E23833" w:rsidRPr="005B1F52" w:rsidRDefault="00E23833" w:rsidP="008B6F4E">
      <w:pPr>
        <w:spacing w:line="276" w:lineRule="auto"/>
        <w:rPr>
          <w:rFonts w:asciiTheme="minorHAnsi" w:hAnsiTheme="minorHAnsi" w:cstheme="minorHAnsi"/>
          <w:b/>
          <w:bCs/>
        </w:rPr>
      </w:pPr>
    </w:p>
    <w:p w14:paraId="0347CE20" w14:textId="77777777" w:rsidR="00E23833" w:rsidRPr="005B1F52" w:rsidRDefault="00E23833"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6E1E721E" w14:textId="77B330AE" w:rsidR="003E514D" w:rsidRPr="005B1F52" w:rsidRDefault="003E514D" w:rsidP="008B6F4E">
      <w:pPr>
        <w:spacing w:line="276" w:lineRule="auto"/>
        <w:rPr>
          <w:rFonts w:asciiTheme="minorHAnsi" w:hAnsiTheme="minorHAnsi" w:cstheme="minorHAnsi"/>
          <w:b/>
          <w:bCs/>
        </w:rPr>
      </w:pPr>
      <w:hyperlink r:id="rId10" w:history="1">
        <w:r w:rsidRPr="005B1F52">
          <w:rPr>
            <w:rStyle w:val="Hyperlink"/>
            <w:rFonts w:asciiTheme="minorHAnsi" w:hAnsiTheme="minorHAnsi" w:cstheme="minorHAnsi"/>
            <w:b/>
            <w:bCs/>
          </w:rPr>
          <w:t>https://www.pexels.com/photo/peaceful-female-in-turtleneck-standing-near-window-6249004/</w:t>
        </w:r>
      </w:hyperlink>
    </w:p>
    <w:p w14:paraId="52B89285" w14:textId="451913EE" w:rsidR="00E23833" w:rsidRPr="005B1F52" w:rsidRDefault="00E23833" w:rsidP="008B6F4E">
      <w:pPr>
        <w:spacing w:line="276" w:lineRule="auto"/>
        <w:rPr>
          <w:rFonts w:asciiTheme="minorHAnsi" w:hAnsiTheme="minorHAnsi" w:cstheme="minorHAnsi"/>
          <w:b/>
          <w:bCs/>
        </w:rPr>
      </w:pPr>
      <w:r w:rsidRPr="005B1F52">
        <w:rPr>
          <w:rFonts w:asciiTheme="minorHAnsi" w:hAnsiTheme="minorHAnsi" w:cstheme="minorHAnsi"/>
          <w:b/>
          <w:bCs/>
        </w:rPr>
        <w:br w:type="page"/>
      </w:r>
    </w:p>
    <w:p w14:paraId="40123A5E" w14:textId="77777777" w:rsidR="0091422C" w:rsidRPr="005B1F52" w:rsidRDefault="0091422C" w:rsidP="008B6F4E">
      <w:pPr>
        <w:pStyle w:val="paragraph"/>
        <w:spacing w:line="276" w:lineRule="auto"/>
        <w:textAlignment w:val="baseline"/>
        <w:rPr>
          <w:rFonts w:ascii="Calibri" w:hAnsi="Calibri" w:cs="Calibri"/>
          <w:b/>
          <w:bCs/>
        </w:rPr>
      </w:pPr>
      <w:proofErr w:type="spellStart"/>
      <w:r w:rsidRPr="005B1F52">
        <w:rPr>
          <w:rFonts w:ascii="Calibri" w:hAnsi="Calibri" w:cs="Calibri"/>
          <w:b/>
          <w:bCs/>
        </w:rPr>
        <w:lastRenderedPageBreak/>
        <w:t>Suksessterte</w:t>
      </w:r>
      <w:proofErr w:type="spellEnd"/>
      <w:r w:rsidRPr="005B1F52">
        <w:rPr>
          <w:rFonts w:ascii="Calibri" w:hAnsi="Calibri" w:cs="Calibri"/>
          <w:b/>
          <w:bCs/>
        </w:rPr>
        <w:t xml:space="preserve"> med </w:t>
      </w:r>
      <w:proofErr w:type="spellStart"/>
      <w:r w:rsidRPr="005B1F52">
        <w:rPr>
          <w:rFonts w:ascii="Calibri" w:hAnsi="Calibri" w:cs="Calibri"/>
          <w:b/>
          <w:bCs/>
        </w:rPr>
        <w:t>Sjokolade</w:t>
      </w:r>
      <w:proofErr w:type="spellEnd"/>
      <w:r w:rsidRPr="005B1F52">
        <w:rPr>
          <w:rFonts w:ascii="Calibri" w:hAnsi="Calibri" w:cs="Calibri"/>
          <w:b/>
          <w:bCs/>
        </w:rPr>
        <w:t xml:space="preserve"> </w:t>
      </w:r>
      <w:proofErr w:type="spellStart"/>
      <w:r w:rsidRPr="005B1F52">
        <w:rPr>
          <w:rFonts w:ascii="Calibri" w:hAnsi="Calibri" w:cs="Calibri"/>
          <w:b/>
          <w:bCs/>
        </w:rPr>
        <w:t>og</w:t>
      </w:r>
      <w:proofErr w:type="spellEnd"/>
      <w:r w:rsidRPr="005B1F52">
        <w:rPr>
          <w:rFonts w:ascii="Calibri" w:hAnsi="Calibri" w:cs="Calibri"/>
          <w:b/>
          <w:bCs/>
        </w:rPr>
        <w:t xml:space="preserve"> </w:t>
      </w:r>
      <w:proofErr w:type="spellStart"/>
      <w:r w:rsidRPr="005B1F52">
        <w:rPr>
          <w:rFonts w:ascii="Calibri" w:hAnsi="Calibri" w:cs="Calibri"/>
          <w:b/>
          <w:bCs/>
        </w:rPr>
        <w:t>Appelsin</w:t>
      </w:r>
      <w:proofErr w:type="spellEnd"/>
      <w:r w:rsidRPr="005B1F52">
        <w:rPr>
          <w:rFonts w:ascii="Calibri" w:hAnsi="Calibri" w:cs="Calibri"/>
          <w:b/>
          <w:bCs/>
        </w:rPr>
        <w:t xml:space="preserve"> (Success Cake with Chocolate and Orange)  </w:t>
      </w:r>
    </w:p>
    <w:p w14:paraId="2371EF91" w14:textId="1BEBD998"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Source: </w:t>
      </w:r>
      <w:hyperlink r:id="rId11" w:history="1">
        <w:r w:rsidRPr="005B1F52">
          <w:rPr>
            <w:rStyle w:val="Hyperlink"/>
            <w:rFonts w:ascii="Calibri" w:hAnsi="Calibri" w:cs="Calibri"/>
          </w:rPr>
          <w:t>Living a Nordic</w:t>
        </w:r>
        <w:r w:rsidRPr="005B1F52">
          <w:rPr>
            <w:rStyle w:val="Hyperlink"/>
            <w:rFonts w:ascii="Calibri" w:hAnsi="Calibri" w:cs="Calibri"/>
          </w:rPr>
          <w:t xml:space="preserve"> </w:t>
        </w:r>
        <w:r w:rsidRPr="005B1F52">
          <w:rPr>
            <w:rStyle w:val="Hyperlink"/>
            <w:rFonts w:ascii="Calibri" w:hAnsi="Calibri" w:cs="Calibri"/>
          </w:rPr>
          <w:t>Life</w:t>
        </w:r>
      </w:hyperlink>
      <w:r w:rsidRPr="005B1F52">
        <w:rPr>
          <w:rFonts w:ascii="Calibri" w:hAnsi="Calibri" w:cs="Calibri"/>
        </w:rPr>
        <w:t xml:space="preserve"> </w:t>
      </w:r>
    </w:p>
    <w:p w14:paraId="3890D837" w14:textId="7777777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Serves 12 </w:t>
      </w:r>
    </w:p>
    <w:p w14:paraId="6C9E916E" w14:textId="346BFCD2" w:rsidR="0091422C" w:rsidRPr="005B1F52" w:rsidRDefault="0091422C" w:rsidP="008B6F4E">
      <w:pPr>
        <w:pStyle w:val="paragraph"/>
        <w:spacing w:line="276" w:lineRule="auto"/>
        <w:textAlignment w:val="baseline"/>
        <w:rPr>
          <w:rFonts w:ascii="Calibri" w:hAnsi="Calibri" w:cs="Calibri"/>
          <w:b/>
          <w:bCs/>
        </w:rPr>
      </w:pPr>
      <w:r w:rsidRPr="005B1F52">
        <w:rPr>
          <w:rFonts w:ascii="Calibri" w:hAnsi="Calibri" w:cs="Calibri"/>
          <w:b/>
          <w:bCs/>
        </w:rPr>
        <w:t xml:space="preserve">Ingredients </w:t>
      </w:r>
      <w:r w:rsidR="006F2C34" w:rsidRPr="005B1F52">
        <w:rPr>
          <w:rFonts w:ascii="Calibri" w:hAnsi="Calibri" w:cs="Calibri"/>
          <w:b/>
          <w:bCs/>
        </w:rPr>
        <w:br/>
      </w:r>
      <w:r w:rsidRPr="005B1F52">
        <w:rPr>
          <w:rFonts w:ascii="Calibri" w:hAnsi="Calibri" w:cs="Calibri"/>
          <w:b/>
          <w:bCs/>
        </w:rPr>
        <w:t>For the base:</w:t>
      </w:r>
      <w:r w:rsidRPr="005B1F52">
        <w:rPr>
          <w:rFonts w:ascii="Calibri" w:hAnsi="Calibri" w:cs="Calibri"/>
        </w:rPr>
        <w:t xml:space="preserve"> </w:t>
      </w:r>
      <w:r w:rsidRPr="005B1F52">
        <w:rPr>
          <w:rFonts w:ascii="Calibri" w:hAnsi="Calibri" w:cs="Calibri"/>
        </w:rPr>
        <w:br/>
        <w:t xml:space="preserve">4 egg whites </w:t>
      </w:r>
      <w:r w:rsidRPr="005B1F52">
        <w:rPr>
          <w:rFonts w:ascii="Calibri" w:hAnsi="Calibri" w:cs="Calibri"/>
        </w:rPr>
        <w:br/>
        <w:t xml:space="preserve">150 g / 5.3 oz. icing sugar or powdered sugar </w:t>
      </w:r>
      <w:r w:rsidRPr="005B1F52">
        <w:rPr>
          <w:rFonts w:ascii="Calibri" w:hAnsi="Calibri" w:cs="Calibri"/>
        </w:rPr>
        <w:br/>
        <w:t xml:space="preserve">150 g / 5.3 oz. chopped almonds, but not ground. Leave the skins on because it gives the tart its characteristic color and texture </w:t>
      </w:r>
      <w:r w:rsidRPr="005B1F52">
        <w:rPr>
          <w:rFonts w:ascii="Calibri" w:hAnsi="Calibri" w:cs="Calibri"/>
        </w:rPr>
        <w:br/>
        <w:t xml:space="preserve">1/2 tsp. baking powder </w:t>
      </w:r>
      <w:r w:rsidRPr="005B1F52">
        <w:rPr>
          <w:rFonts w:ascii="Calibri" w:hAnsi="Calibri" w:cs="Calibri"/>
        </w:rPr>
        <w:br/>
        <w:t xml:space="preserve">90 g / 3 oz. chopped chocolate or chocolate </w:t>
      </w:r>
      <w:proofErr w:type="gramStart"/>
      <w:r w:rsidRPr="005B1F52">
        <w:rPr>
          <w:rFonts w:ascii="Calibri" w:hAnsi="Calibri" w:cs="Calibri"/>
        </w:rPr>
        <w:t>chips</w:t>
      </w:r>
      <w:proofErr w:type="gramEnd"/>
      <w:r w:rsidRPr="005B1F52">
        <w:rPr>
          <w:rFonts w:ascii="Calibri" w:hAnsi="Calibri" w:cs="Calibri"/>
        </w:rPr>
        <w:t xml:space="preserve"> </w:t>
      </w:r>
    </w:p>
    <w:p w14:paraId="6FB3E2E0" w14:textId="158E6DE1"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For the topping:</w:t>
      </w:r>
      <w:r w:rsidRPr="005B1F52">
        <w:rPr>
          <w:rFonts w:ascii="Calibri" w:hAnsi="Calibri" w:cs="Calibri"/>
        </w:rPr>
        <w:t xml:space="preserve"> </w:t>
      </w:r>
      <w:r w:rsidRPr="005B1F52">
        <w:rPr>
          <w:rFonts w:ascii="Calibri" w:hAnsi="Calibri" w:cs="Calibri"/>
        </w:rPr>
        <w:br/>
        <w:t xml:space="preserve">100 ml / 3.5 fl. oz. double or heavy cream </w:t>
      </w:r>
      <w:r w:rsidRPr="005B1F52">
        <w:rPr>
          <w:rFonts w:ascii="Calibri" w:hAnsi="Calibri" w:cs="Calibri"/>
        </w:rPr>
        <w:br/>
        <w:t xml:space="preserve">125 g / 4 oz. sugar </w:t>
      </w:r>
      <w:r w:rsidRPr="005B1F52">
        <w:rPr>
          <w:rFonts w:ascii="Calibri" w:hAnsi="Calibri" w:cs="Calibri"/>
        </w:rPr>
        <w:br/>
        <w:t xml:space="preserve">4 egg yolks </w:t>
      </w:r>
      <w:r w:rsidRPr="005B1F52">
        <w:rPr>
          <w:rFonts w:ascii="Calibri" w:hAnsi="Calibri" w:cs="Calibri"/>
        </w:rPr>
        <w:br/>
        <w:t xml:space="preserve">150 g / 5.3 oz. butter, at room temperature </w:t>
      </w:r>
      <w:r w:rsidRPr="005B1F52">
        <w:rPr>
          <w:rFonts w:ascii="Calibri" w:hAnsi="Calibri" w:cs="Calibri"/>
        </w:rPr>
        <w:br/>
        <w:t xml:space="preserve">Grated rind of 1 orange </w:t>
      </w:r>
    </w:p>
    <w:p w14:paraId="6541BF9D" w14:textId="7777777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To decorate:</w:t>
      </w:r>
      <w:r w:rsidRPr="005B1F52">
        <w:rPr>
          <w:rFonts w:ascii="Calibri" w:hAnsi="Calibri" w:cs="Calibri"/>
        </w:rPr>
        <w:t xml:space="preserve"> </w:t>
      </w:r>
      <w:r w:rsidRPr="005B1F52">
        <w:rPr>
          <w:rFonts w:ascii="Calibri" w:hAnsi="Calibri" w:cs="Calibri"/>
        </w:rPr>
        <w:br/>
        <w:t xml:space="preserve">A little melted chocolate </w:t>
      </w:r>
      <w:r w:rsidRPr="005B1F52">
        <w:rPr>
          <w:rFonts w:ascii="Calibri" w:hAnsi="Calibri" w:cs="Calibri"/>
        </w:rPr>
        <w:br/>
        <w:t xml:space="preserve">Thin strips of orange peel </w:t>
      </w:r>
    </w:p>
    <w:p w14:paraId="48A3649A" w14:textId="5AE02D96"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Or go crazy with some chocolate mini eggs, sprinkles or whatever takes your fancy! </w:t>
      </w:r>
    </w:p>
    <w:p w14:paraId="46DBB598" w14:textId="70D6B011"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b/>
          <w:bCs/>
        </w:rPr>
        <w:t>Method</w:t>
      </w:r>
      <w:r w:rsidR="006F2C34" w:rsidRPr="005B1F52">
        <w:rPr>
          <w:rFonts w:ascii="Calibri" w:hAnsi="Calibri" w:cs="Calibri"/>
          <w:b/>
          <w:bCs/>
        </w:rPr>
        <w:t>:</w:t>
      </w:r>
      <w:r w:rsidRPr="005B1F52">
        <w:rPr>
          <w:rFonts w:ascii="Calibri" w:hAnsi="Calibri" w:cs="Calibri"/>
        </w:rPr>
        <w:br/>
        <w:t xml:space="preserve">Preheat the oven to 160°C / 320°F. </w:t>
      </w:r>
      <w:r w:rsidR="009354CE" w:rsidRPr="005B1F52">
        <w:rPr>
          <w:rFonts w:ascii="Calibri" w:hAnsi="Calibri" w:cs="Calibri"/>
        </w:rPr>
        <w:br/>
      </w:r>
      <w:r w:rsidRPr="005B1F52">
        <w:rPr>
          <w:rFonts w:ascii="Calibri" w:hAnsi="Calibri" w:cs="Calibri"/>
        </w:rPr>
        <w:br/>
        <w:t xml:space="preserve">Line the bottom of a 25 cm (about 10 inch) diameter springform cake pan with a circle of baking or greaseproof paper. There is no need to grease the tin. </w:t>
      </w:r>
    </w:p>
    <w:p w14:paraId="106F4874" w14:textId="4B5D7257"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Whisk the egg whites until they form stiff peaks. Sift the icing sugar and baking powder together and stir in the almonds and chocolate. Carefully fold this into the whipped egg white, taking care not to knock out too much air. Pour into the prepared cake tin and smooth the top. Bake in the center of the preheated oven for about 30 minutes. When it's cooked it'll be a nice rich golden brown and rebound slightly to a light touch. Remove from the oven and let cool </w:t>
      </w:r>
      <w:r w:rsidRPr="005B1F52">
        <w:rPr>
          <w:rFonts w:ascii="Calibri" w:hAnsi="Calibri" w:cs="Calibri"/>
        </w:rPr>
        <w:lastRenderedPageBreak/>
        <w:t xml:space="preserve">completely before even attempting to remove springform. Once cooled, run a blunt knife around the inside of the tin to loosen the cake. Place a plate on the top and tip the pan upside down. Lift the tin off and carefully peel off the baking paper. Place a serving plate on top of the cake and tip it back so it is the right way up. Wash the ring part of the cake and slip it back over the cake to form a ring. Don't worry if you don't have a springform pan, simply make a ring shape from some </w:t>
      </w:r>
      <w:proofErr w:type="gramStart"/>
      <w:r w:rsidRPr="005B1F52">
        <w:rPr>
          <w:rFonts w:ascii="Calibri" w:hAnsi="Calibri" w:cs="Calibri"/>
        </w:rPr>
        <w:t>foil</w:t>
      </w:r>
      <w:proofErr w:type="gramEnd"/>
      <w:r w:rsidRPr="005B1F52">
        <w:rPr>
          <w:rFonts w:ascii="Calibri" w:hAnsi="Calibri" w:cs="Calibri"/>
        </w:rPr>
        <w:t xml:space="preserve"> and shape it around your cake to form a "wall."</w:t>
      </w:r>
    </w:p>
    <w:p w14:paraId="5D84394C" w14:textId="4DF16BAA" w:rsidR="0091422C" w:rsidRPr="005B1F52" w:rsidRDefault="0091422C" w:rsidP="008B6F4E">
      <w:pPr>
        <w:pStyle w:val="paragraph"/>
        <w:spacing w:line="276" w:lineRule="auto"/>
        <w:textAlignment w:val="baseline"/>
        <w:rPr>
          <w:rFonts w:ascii="Calibri" w:hAnsi="Calibri" w:cs="Calibri"/>
        </w:rPr>
      </w:pPr>
      <w:r w:rsidRPr="005B1F52">
        <w:rPr>
          <w:rFonts w:ascii="Calibri" w:hAnsi="Calibri" w:cs="Calibri"/>
        </w:rPr>
        <w:t xml:space="preserve">To prepare the topping, put the cream, </w:t>
      </w:r>
      <w:proofErr w:type="gramStart"/>
      <w:r w:rsidRPr="005B1F52">
        <w:rPr>
          <w:rFonts w:ascii="Calibri" w:hAnsi="Calibri" w:cs="Calibri"/>
        </w:rPr>
        <w:t>sugar</w:t>
      </w:r>
      <w:proofErr w:type="gramEnd"/>
      <w:r w:rsidRPr="005B1F52">
        <w:rPr>
          <w:rFonts w:ascii="Calibri" w:hAnsi="Calibri" w:cs="Calibri"/>
        </w:rPr>
        <w:t xml:space="preserve"> and egg yolks into a pan and cook slowly over a low to medium heat stirring constantly. The mixture will gradually thicken and turn less opaque. You really do need to stir all the </w:t>
      </w:r>
      <w:proofErr w:type="gramStart"/>
      <w:r w:rsidRPr="005B1F52">
        <w:rPr>
          <w:rFonts w:ascii="Calibri" w:hAnsi="Calibri" w:cs="Calibri"/>
        </w:rPr>
        <w:t>time</w:t>
      </w:r>
      <w:proofErr w:type="gramEnd"/>
      <w:r w:rsidRPr="005B1F52">
        <w:rPr>
          <w:rFonts w:ascii="Calibri" w:hAnsi="Calibri" w:cs="Calibri"/>
        </w:rPr>
        <w:t xml:space="preserve"> or it will split. Try not to boil the mixture. It will take about 5 minutes. Stir in the grated orange rind. Allow it cool for a minute or two before stirring in the butter a cube at a time. You will end up with a smooth, </w:t>
      </w:r>
      <w:proofErr w:type="gramStart"/>
      <w:r w:rsidRPr="005B1F52">
        <w:rPr>
          <w:rFonts w:ascii="Calibri" w:hAnsi="Calibri" w:cs="Calibri"/>
        </w:rPr>
        <w:t>rich</w:t>
      </w:r>
      <w:proofErr w:type="gramEnd"/>
      <w:r w:rsidRPr="005B1F52">
        <w:rPr>
          <w:rFonts w:ascii="Calibri" w:hAnsi="Calibri" w:cs="Calibri"/>
        </w:rPr>
        <w:t xml:space="preserve"> and shiny topping that is a beautiful golden color. Pour the topping over the cake and gently tease it to the edges. Put it in the fridge to cool and set for a couple of hours. When it's set, you can carefully remove the tin or foil from around it. </w:t>
      </w:r>
    </w:p>
    <w:p w14:paraId="4D2B24E7" w14:textId="34970BED" w:rsidR="00CA0800" w:rsidRPr="005B1F52" w:rsidRDefault="0091422C" w:rsidP="008B6F4E">
      <w:pPr>
        <w:pStyle w:val="paragraph"/>
        <w:spacing w:before="0" w:beforeAutospacing="0" w:after="0" w:afterAutospacing="0" w:line="276" w:lineRule="auto"/>
        <w:textAlignment w:val="baseline"/>
        <w:rPr>
          <w:rFonts w:ascii="Calibri" w:hAnsi="Calibri" w:cs="Calibri"/>
        </w:rPr>
      </w:pPr>
      <w:r w:rsidRPr="005B1F52">
        <w:rPr>
          <w:rFonts w:ascii="Calibri" w:hAnsi="Calibri" w:cs="Calibri"/>
        </w:rPr>
        <w:t>Decorate with melted chocolate and orange peel or however you like!</w:t>
      </w:r>
    </w:p>
    <w:p w14:paraId="6BF0C91F" w14:textId="77777777" w:rsidR="009354CE" w:rsidRPr="005B1F52" w:rsidRDefault="009354CE" w:rsidP="008B6F4E">
      <w:pPr>
        <w:pStyle w:val="paragraph"/>
        <w:spacing w:before="0" w:beforeAutospacing="0" w:after="0" w:afterAutospacing="0" w:line="276" w:lineRule="auto"/>
        <w:textAlignment w:val="baseline"/>
        <w:rPr>
          <w:rFonts w:asciiTheme="minorHAnsi" w:hAnsiTheme="minorHAnsi" w:cstheme="minorHAnsi"/>
        </w:rPr>
      </w:pPr>
    </w:p>
    <w:p w14:paraId="28621305" w14:textId="77777777" w:rsidR="002D1802" w:rsidRPr="005B1F52" w:rsidRDefault="00110B42"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0805D456" w14:textId="7C845624" w:rsidR="00A6045A" w:rsidRPr="005B1F52" w:rsidRDefault="00A6045A" w:rsidP="008B6F4E">
      <w:pPr>
        <w:spacing w:line="276" w:lineRule="auto"/>
        <w:rPr>
          <w:rFonts w:asciiTheme="minorHAnsi" w:hAnsiTheme="minorHAnsi" w:cstheme="minorHAnsi"/>
          <w:b/>
          <w:bCs/>
          <w:color w:val="FF0000"/>
        </w:rPr>
      </w:pPr>
      <w:hyperlink r:id="rId12" w:history="1">
        <w:r w:rsidRPr="005B1F52">
          <w:rPr>
            <w:rStyle w:val="Hyperlink"/>
            <w:rFonts w:asciiTheme="minorHAnsi" w:hAnsiTheme="minorHAnsi" w:cstheme="minorHAnsi"/>
            <w:b/>
            <w:bCs/>
          </w:rPr>
          <w:t>https://www.dropbox.com/scl/fi/hf2adeds1xkhiq5ttop15/Success-Cake.jpg?rlkey=ugkh455rtdscnvc1tfxsvshmo&amp;dl=0</w:t>
        </w:r>
      </w:hyperlink>
    </w:p>
    <w:p w14:paraId="75091555" w14:textId="77777777" w:rsidR="00A6045A" w:rsidRPr="005B1F52" w:rsidRDefault="00A6045A" w:rsidP="008B6F4E">
      <w:pPr>
        <w:spacing w:line="276" w:lineRule="auto"/>
        <w:rPr>
          <w:rFonts w:asciiTheme="minorHAnsi" w:hAnsiTheme="minorHAnsi" w:cstheme="minorHAnsi"/>
          <w:b/>
          <w:bCs/>
          <w:color w:val="FF0000"/>
        </w:rPr>
      </w:pPr>
    </w:p>
    <w:p w14:paraId="09FA010E" w14:textId="1915CDF5" w:rsidR="00110B42" w:rsidRPr="005B1F52" w:rsidRDefault="00BD25B1" w:rsidP="008B6F4E">
      <w:pPr>
        <w:spacing w:line="276" w:lineRule="auto"/>
        <w:rPr>
          <w:rStyle w:val="normaltextrun"/>
          <w:rFonts w:asciiTheme="minorHAnsi" w:eastAsiaTheme="majorEastAsia" w:hAnsiTheme="minorHAnsi" w:cstheme="minorHAnsi"/>
          <w:b/>
          <w:bCs/>
          <w:color w:val="000000" w:themeColor="text1"/>
          <w:shd w:val="clear" w:color="auto" w:fill="FFFFFF"/>
        </w:rPr>
      </w:pPr>
      <w:r w:rsidRPr="005B1F52">
        <w:rPr>
          <w:rStyle w:val="normaltextrun"/>
          <w:rFonts w:asciiTheme="minorHAnsi" w:eastAsiaTheme="majorEastAsia" w:hAnsiTheme="minorHAnsi" w:cstheme="minorHAnsi"/>
          <w:b/>
          <w:bCs/>
          <w:color w:val="000000" w:themeColor="text1"/>
          <w:shd w:val="clear" w:color="auto" w:fill="FFFFFF"/>
        </w:rPr>
        <w:br/>
      </w:r>
    </w:p>
    <w:p w14:paraId="493017C1" w14:textId="77777777" w:rsidR="00D61BBC" w:rsidRPr="005B1F52" w:rsidRDefault="00D61BBC" w:rsidP="008B6F4E">
      <w:pPr>
        <w:spacing w:line="276" w:lineRule="auto"/>
        <w:rPr>
          <w:rStyle w:val="normaltextrun"/>
          <w:rFonts w:asciiTheme="minorHAnsi" w:eastAsiaTheme="majorEastAsia" w:hAnsiTheme="minorHAnsi" w:cstheme="minorHAnsi"/>
          <w:b/>
          <w:bCs/>
          <w:color w:val="000000" w:themeColor="text1"/>
          <w:shd w:val="clear" w:color="auto" w:fill="FFFFFF"/>
        </w:rPr>
      </w:pPr>
    </w:p>
    <w:p w14:paraId="3F166142" w14:textId="3CA262B3" w:rsidR="00452387" w:rsidRPr="005B1F52" w:rsidRDefault="0060149D" w:rsidP="008B6F4E">
      <w:pPr>
        <w:spacing w:line="276" w:lineRule="auto"/>
        <w:rPr>
          <w:rFonts w:asciiTheme="minorHAnsi" w:hAnsiTheme="minorHAnsi" w:cstheme="minorHAnsi"/>
          <w:b/>
        </w:rPr>
      </w:pPr>
      <w:r w:rsidRPr="005B1F52">
        <w:rPr>
          <w:rFonts w:asciiTheme="minorHAnsi" w:hAnsiTheme="minorHAnsi" w:cstheme="minorHAnsi"/>
          <w:b/>
        </w:rPr>
        <w:br w:type="page"/>
      </w:r>
      <w:r w:rsidR="00A6045A" w:rsidRPr="005B1F52">
        <w:rPr>
          <w:rFonts w:asciiTheme="minorHAnsi" w:hAnsiTheme="minorHAnsi" w:cstheme="minorHAnsi"/>
          <w:b/>
        </w:rPr>
        <w:lastRenderedPageBreak/>
        <w:t>APRIL</w:t>
      </w:r>
      <w:r w:rsidR="00452387" w:rsidRPr="005B1F52">
        <w:rPr>
          <w:rFonts w:asciiTheme="minorHAnsi" w:hAnsiTheme="minorHAnsi" w:cstheme="minorHAnsi"/>
          <w:b/>
        </w:rPr>
        <w:t xml:space="preserve"> ISSUE</w:t>
      </w:r>
    </w:p>
    <w:p w14:paraId="02051497" w14:textId="77777777" w:rsidR="00F5308B" w:rsidRPr="005B1F52" w:rsidRDefault="00F5308B" w:rsidP="008B6F4E">
      <w:pPr>
        <w:spacing w:line="276" w:lineRule="auto"/>
        <w:rPr>
          <w:rFonts w:asciiTheme="minorHAnsi" w:hAnsiTheme="minorHAnsi" w:cstheme="minorHAnsi"/>
          <w:b/>
        </w:rPr>
      </w:pPr>
    </w:p>
    <w:p w14:paraId="7C8428E3" w14:textId="77777777" w:rsidR="00F5308B" w:rsidRPr="005B1F52" w:rsidRDefault="00F5308B" w:rsidP="00F5308B">
      <w:pPr>
        <w:pStyle w:val="paragraph"/>
        <w:spacing w:before="0" w:beforeAutospacing="0" w:after="0" w:afterAutospacing="0" w:line="276" w:lineRule="auto"/>
        <w:textAlignment w:val="baseline"/>
        <w:rPr>
          <w:rStyle w:val="eop"/>
          <w:rFonts w:ascii="Calibri" w:hAnsi="Calibri" w:cs="Calibri"/>
          <w:b/>
          <w:bCs/>
        </w:rPr>
      </w:pPr>
      <w:r w:rsidRPr="005B1F52">
        <w:rPr>
          <w:rStyle w:val="normaltextrun"/>
          <w:rFonts w:ascii="Calibri" w:hAnsi="Calibri" w:cs="Calibri"/>
          <w:b/>
          <w:bCs/>
        </w:rPr>
        <w:t>A Color-Coded City</w:t>
      </w:r>
      <w:r w:rsidRPr="005B1F52">
        <w:rPr>
          <w:rStyle w:val="eop"/>
          <w:rFonts w:ascii="Calibri" w:hAnsi="Calibri" w:cs="Calibri"/>
          <w:b/>
          <w:bCs/>
        </w:rPr>
        <w:t> </w:t>
      </w:r>
    </w:p>
    <w:p w14:paraId="13FAF241" w14:textId="77777777" w:rsidR="00F5308B" w:rsidRPr="005B1F52" w:rsidRDefault="00F5308B" w:rsidP="00F5308B">
      <w:pPr>
        <w:pStyle w:val="paragraph"/>
        <w:spacing w:before="0" w:beforeAutospacing="0" w:after="0" w:afterAutospacing="0" w:line="276" w:lineRule="auto"/>
        <w:textAlignment w:val="baseline"/>
        <w:rPr>
          <w:rFonts w:ascii="Calibri" w:hAnsi="Calibri" w:cs="Calibri"/>
          <w:b/>
          <w:bCs/>
        </w:rPr>
      </w:pPr>
    </w:p>
    <w:p w14:paraId="7521986E" w14:textId="77777777" w:rsidR="00F5308B" w:rsidRPr="005B1F52" w:rsidRDefault="00F5308B" w:rsidP="00F5308B">
      <w:pPr>
        <w:pStyle w:val="paragraph"/>
        <w:spacing w:before="0" w:beforeAutospacing="0" w:after="0" w:afterAutospacing="0" w:line="276" w:lineRule="auto"/>
        <w:textAlignment w:val="baseline"/>
        <w:rPr>
          <w:rStyle w:val="eop"/>
          <w:rFonts w:ascii="Calibri" w:hAnsi="Calibri" w:cs="Calibri"/>
        </w:rPr>
      </w:pPr>
      <w:r w:rsidRPr="005B1F52">
        <w:rPr>
          <w:rStyle w:val="normaltextrun"/>
          <w:rFonts w:ascii="Calibri" w:hAnsi="Calibri" w:cs="Calibri"/>
        </w:rPr>
        <w:t xml:space="preserve">On the southern tip of the island of </w:t>
      </w:r>
      <w:proofErr w:type="spellStart"/>
      <w:r w:rsidRPr="005B1F52">
        <w:rPr>
          <w:rStyle w:val="normaltextrun"/>
          <w:rFonts w:ascii="Calibri" w:hAnsi="Calibri" w:cs="Calibri"/>
        </w:rPr>
        <w:t>Karmøy</w:t>
      </w:r>
      <w:proofErr w:type="spellEnd"/>
      <w:r w:rsidRPr="005B1F52">
        <w:rPr>
          <w:rStyle w:val="normaltextrun"/>
          <w:rFonts w:ascii="Calibri" w:hAnsi="Calibri" w:cs="Calibri"/>
        </w:rPr>
        <w:t xml:space="preserve"> in Norway, lies a charming village known as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is a coastal town that features narrow streets, seafront wharves, and a unique cohesiveness. In 2018, the King adopted the cultural environment protection in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that is protected by the Cultural Heritage Act. This act recognizes the value of historic areas and seeks to maintain their cultural significance. It is the reason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is so well preserved. The conservation means that there are regulations in place for the maintenance and upkeep of building exteriors and outdoor areas. </w:t>
      </w:r>
      <w:proofErr w:type="spellStart"/>
      <w:r w:rsidRPr="005B1F52">
        <w:rPr>
          <w:rStyle w:val="normaltextrun"/>
          <w:rFonts w:ascii="Calibri" w:hAnsi="Calibri" w:cs="Calibri"/>
        </w:rPr>
        <w:t>Skudeneshavn</w:t>
      </w:r>
      <w:proofErr w:type="spellEnd"/>
      <w:r w:rsidRPr="005B1F52">
        <w:rPr>
          <w:rStyle w:val="normaltextrun"/>
          <w:rFonts w:ascii="Calibri" w:hAnsi="Calibri" w:cs="Calibri"/>
        </w:rPr>
        <w:t xml:space="preserve"> has had a rich color history in</w:t>
      </w:r>
      <w:r w:rsidRPr="005B1F52">
        <w:rPr>
          <w:rStyle w:val="normaltextrun"/>
          <w:rFonts w:ascii="Calibri" w:hAnsi="Calibri" w:cs="Calibri"/>
          <w:color w:val="000000"/>
          <w:shd w:val="clear" w:color="auto" w:fill="FFFFFF"/>
        </w:rPr>
        <w:t xml:space="preserve"> respect to their building exteriors and those same colors are now portrayed in the city's color code </w:t>
      </w:r>
      <w:proofErr w:type="gramStart"/>
      <w:r w:rsidRPr="005B1F52">
        <w:rPr>
          <w:rStyle w:val="normaltextrun"/>
          <w:rFonts w:ascii="Calibri" w:hAnsi="Calibri" w:cs="Calibri"/>
          <w:color w:val="000000"/>
          <w:shd w:val="clear" w:color="auto" w:fill="FFFFFF"/>
        </w:rPr>
        <w:t>as a result of</w:t>
      </w:r>
      <w:proofErr w:type="gramEnd"/>
      <w:r w:rsidRPr="005B1F52">
        <w:rPr>
          <w:rStyle w:val="normaltextrun"/>
          <w:rFonts w:ascii="Calibri" w:hAnsi="Calibri" w:cs="Calibri"/>
          <w:color w:val="000000"/>
          <w:shd w:val="clear" w:color="auto" w:fill="FFFFFF"/>
        </w:rPr>
        <w:t xml:space="preserve"> its status as a culturally protected environment.</w:t>
      </w:r>
      <w:r w:rsidRPr="005B1F52">
        <w:rPr>
          <w:rStyle w:val="normaltextrun"/>
          <w:rFonts w:ascii="Calibri" w:hAnsi="Calibri" w:cs="Calibri"/>
        </w:rPr>
        <w:t xml:space="preserve"> Any maintenance or painting to one’s house must be in line with the city’s guidelines in a specific color palette and with the right technique/tools. The colors include white, shades of green, red, and blue. There is no doubt that the protection creates an authentic experience and draws forward the rich history of the town. </w:t>
      </w:r>
      <w:r w:rsidRPr="005B1F52">
        <w:rPr>
          <w:rStyle w:val="eop"/>
          <w:rFonts w:ascii="Calibri" w:hAnsi="Calibri" w:cs="Calibri"/>
        </w:rPr>
        <w:t> </w:t>
      </w:r>
    </w:p>
    <w:p w14:paraId="65DCC67E" w14:textId="77777777" w:rsidR="00F5308B" w:rsidRPr="005B1F52" w:rsidRDefault="00F5308B" w:rsidP="00F5308B">
      <w:pPr>
        <w:pStyle w:val="paragraph"/>
        <w:spacing w:before="0" w:beforeAutospacing="0" w:after="0" w:afterAutospacing="0"/>
        <w:textAlignment w:val="baseline"/>
        <w:rPr>
          <w:rFonts w:ascii="Segoe UI" w:hAnsi="Segoe UI" w:cs="Segoe UI"/>
        </w:rPr>
      </w:pPr>
    </w:p>
    <w:p w14:paraId="1923B2FB" w14:textId="6CE34FC6"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 for download:</w:t>
      </w:r>
    </w:p>
    <w:p w14:paraId="47A72FE3" w14:textId="2FBD3204" w:rsidR="00C55505" w:rsidRPr="005B1F52" w:rsidRDefault="006654EC" w:rsidP="008B6F4E">
      <w:pPr>
        <w:spacing w:line="276" w:lineRule="auto"/>
        <w:rPr>
          <w:rFonts w:asciiTheme="minorHAnsi" w:hAnsiTheme="minorHAnsi" w:cstheme="minorHAnsi"/>
          <w:b/>
          <w:bCs/>
          <w:color w:val="FF0000"/>
        </w:rPr>
      </w:pPr>
      <w:hyperlink r:id="rId13" w:history="1">
        <w:r w:rsidRPr="005B1F52">
          <w:rPr>
            <w:rStyle w:val="Hyperlink"/>
            <w:rFonts w:asciiTheme="minorHAnsi" w:hAnsiTheme="minorHAnsi" w:cstheme="minorHAnsi"/>
            <w:b/>
            <w:bCs/>
          </w:rPr>
          <w:t>https://www.dropbox.com/scl/fi/q3w55dtphwivdkm4o4i5y/Skudeneshavn.jpg?rlkey=tzjm4nnh9usk12x8cbp2tp9y0&amp;dl=0</w:t>
        </w:r>
      </w:hyperlink>
    </w:p>
    <w:p w14:paraId="799C1676" w14:textId="77777777" w:rsidR="006654EC" w:rsidRPr="005B1F52" w:rsidRDefault="006654EC" w:rsidP="008B6F4E">
      <w:pPr>
        <w:spacing w:line="276" w:lineRule="auto"/>
        <w:rPr>
          <w:rFonts w:asciiTheme="minorHAnsi" w:hAnsiTheme="minorHAnsi" w:cstheme="minorHAnsi"/>
          <w:b/>
          <w:bCs/>
          <w:color w:val="FF0000"/>
        </w:rPr>
      </w:pPr>
    </w:p>
    <w:p w14:paraId="75634638" w14:textId="77777777" w:rsidR="00E262A7" w:rsidRPr="005B1F52" w:rsidRDefault="00E262A7" w:rsidP="008B6F4E">
      <w:pPr>
        <w:spacing w:line="276" w:lineRule="auto"/>
        <w:rPr>
          <w:rFonts w:asciiTheme="minorHAnsi" w:hAnsiTheme="minorHAnsi" w:cstheme="minorHAnsi"/>
          <w:b/>
          <w:bCs/>
          <w:color w:val="FF0000"/>
        </w:rPr>
      </w:pPr>
    </w:p>
    <w:p w14:paraId="4F06D3C8" w14:textId="77777777" w:rsidR="00F0274C" w:rsidRPr="005B1F52" w:rsidRDefault="00F0274C" w:rsidP="008B6F4E">
      <w:pPr>
        <w:spacing w:line="276" w:lineRule="auto"/>
        <w:rPr>
          <w:rFonts w:asciiTheme="minorHAnsi" w:hAnsiTheme="minorHAnsi" w:cstheme="minorHAnsi"/>
          <w:b/>
          <w:bCs/>
          <w:color w:val="FF0000"/>
        </w:rPr>
      </w:pPr>
    </w:p>
    <w:p w14:paraId="0996150A" w14:textId="2F5D7C29" w:rsidR="00452387" w:rsidRPr="005B1F52" w:rsidRDefault="00452387" w:rsidP="008B6F4E">
      <w:pPr>
        <w:spacing w:line="276" w:lineRule="auto"/>
        <w:rPr>
          <w:rStyle w:val="Hyperlink"/>
          <w:rFonts w:asciiTheme="minorHAnsi" w:eastAsiaTheme="majorEastAsia" w:hAnsiTheme="minorHAnsi" w:cstheme="minorHAnsi"/>
          <w:b/>
          <w:bCs/>
        </w:rPr>
      </w:pPr>
    </w:p>
    <w:p w14:paraId="505C8960" w14:textId="563C18D9" w:rsidR="00F32927" w:rsidRPr="005B1F52" w:rsidRDefault="00452387" w:rsidP="00F32927">
      <w:pPr>
        <w:pStyle w:val="Heading2"/>
        <w:spacing w:line="276" w:lineRule="auto"/>
        <w:rPr>
          <w:rFonts w:ascii="Calibri" w:eastAsiaTheme="minorEastAsia" w:hAnsi="Calibri" w:cs="Calibri"/>
          <w:color w:val="222222"/>
          <w:sz w:val="24"/>
          <w:szCs w:val="24"/>
        </w:rPr>
      </w:pPr>
      <w:r w:rsidRPr="005B1F52">
        <w:rPr>
          <w:rStyle w:val="Hyperlink"/>
          <w:rFonts w:asciiTheme="minorHAnsi" w:hAnsiTheme="minorHAnsi" w:cstheme="minorHAnsi"/>
          <w:b/>
          <w:bCs/>
          <w:sz w:val="24"/>
          <w:szCs w:val="24"/>
        </w:rPr>
        <w:br w:type="page"/>
      </w:r>
      <w:r w:rsidR="00F32927" w:rsidRPr="005B1F52">
        <w:rPr>
          <w:rFonts w:ascii="Calibri" w:eastAsiaTheme="minorEastAsia" w:hAnsi="Calibri" w:cs="Calibri"/>
          <w:b/>
          <w:bCs/>
          <w:color w:val="222222"/>
          <w:sz w:val="24"/>
          <w:szCs w:val="24"/>
        </w:rPr>
        <w:lastRenderedPageBreak/>
        <w:t>Counties Go Separate Ways</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222222"/>
          <w:sz w:val="24"/>
          <w:szCs w:val="24"/>
        </w:rPr>
        <w:t xml:space="preserve">In 2017, Norway’s </w:t>
      </w:r>
      <w:proofErr w:type="spellStart"/>
      <w:r w:rsidR="00F32927" w:rsidRPr="005B1F52">
        <w:rPr>
          <w:rFonts w:ascii="Calibri" w:eastAsiaTheme="minorEastAsia" w:hAnsi="Calibri" w:cs="Calibri"/>
          <w:color w:val="222222"/>
          <w:sz w:val="24"/>
          <w:szCs w:val="24"/>
        </w:rPr>
        <w:t>Storting</w:t>
      </w:r>
      <w:proofErr w:type="spellEnd"/>
      <w:r w:rsidR="00F32927" w:rsidRPr="005B1F52">
        <w:rPr>
          <w:rFonts w:ascii="Calibri" w:eastAsiaTheme="minorEastAsia" w:hAnsi="Calibri" w:cs="Calibri"/>
          <w:color w:val="222222"/>
          <w:sz w:val="24"/>
          <w:szCs w:val="24"/>
        </w:rPr>
        <w:t xml:space="preserve"> voted to combine several </w:t>
      </w:r>
      <w:proofErr w:type="spellStart"/>
      <w:r w:rsidR="00F32927" w:rsidRPr="005B1F52">
        <w:rPr>
          <w:rFonts w:ascii="Calibri" w:eastAsiaTheme="minorEastAsia" w:hAnsi="Calibri" w:cs="Calibri"/>
          <w:color w:val="222222"/>
          <w:sz w:val="24"/>
          <w:szCs w:val="24"/>
        </w:rPr>
        <w:t>fylker</w:t>
      </w:r>
      <w:proofErr w:type="spellEnd"/>
      <w:r w:rsidR="00F32927" w:rsidRPr="005B1F52">
        <w:rPr>
          <w:rFonts w:ascii="Calibri" w:eastAsiaTheme="minorEastAsia" w:hAnsi="Calibri" w:cs="Calibri"/>
          <w:color w:val="222222"/>
          <w:sz w:val="24"/>
          <w:szCs w:val="24"/>
        </w:rPr>
        <w:t xml:space="preserve">, and </w:t>
      </w:r>
      <w:hyperlink r:id="rId14">
        <w:r w:rsidR="00F32927" w:rsidRPr="005B1F52">
          <w:rPr>
            <w:rStyle w:val="Hyperlink"/>
            <w:rFonts w:ascii="Calibri" w:eastAsiaTheme="minorEastAsia" w:hAnsi="Calibri" w:cs="Calibri"/>
            <w:sz w:val="24"/>
            <w:szCs w:val="24"/>
          </w:rPr>
          <w:t>19 counties became 11 regions</w:t>
        </w:r>
      </w:hyperlink>
      <w:r w:rsidR="00F32927" w:rsidRPr="005B1F52">
        <w:rPr>
          <w:rFonts w:ascii="Calibri" w:eastAsiaTheme="minorEastAsia" w:hAnsi="Calibri" w:cs="Calibri"/>
          <w:color w:val="222222"/>
          <w:sz w:val="24"/>
          <w:szCs w:val="24"/>
        </w:rPr>
        <w:t xml:space="preserve"> in January of 2020. This administrative reform attempted to </w:t>
      </w:r>
      <w:r w:rsidR="00F32927" w:rsidRPr="005B1F52">
        <w:rPr>
          <w:rFonts w:ascii="Calibri" w:eastAsiaTheme="minorEastAsia" w:hAnsi="Calibri" w:cs="Calibri"/>
          <w:color w:val="000000" w:themeColor="text1"/>
          <w:sz w:val="24"/>
          <w:szCs w:val="24"/>
        </w:rPr>
        <w:t xml:space="preserve">strengthen each region and improve coordination between municipalities, </w:t>
      </w:r>
      <w:proofErr w:type="gramStart"/>
      <w:r w:rsidR="00F32927" w:rsidRPr="005B1F52">
        <w:rPr>
          <w:rFonts w:ascii="Calibri" w:eastAsiaTheme="minorEastAsia" w:hAnsi="Calibri" w:cs="Calibri"/>
          <w:color w:val="000000" w:themeColor="text1"/>
          <w:sz w:val="24"/>
          <w:szCs w:val="24"/>
        </w:rPr>
        <w:t>regions</w:t>
      </w:r>
      <w:proofErr w:type="gramEnd"/>
      <w:r w:rsidR="00F32927" w:rsidRPr="005B1F52">
        <w:rPr>
          <w:rFonts w:ascii="Calibri" w:eastAsiaTheme="minorEastAsia" w:hAnsi="Calibri" w:cs="Calibri"/>
          <w:color w:val="000000" w:themeColor="text1"/>
          <w:sz w:val="24"/>
          <w:szCs w:val="24"/>
        </w:rPr>
        <w:t xml:space="preserve"> and state.</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000000" w:themeColor="text1"/>
          <w:sz w:val="24"/>
          <w:szCs w:val="24"/>
        </w:rPr>
        <w:t>According to the website LifeinNorway.net, several of these combined regions decided that the set-up was not working and have rolled back the mergers as of January 1, 2024. Now there are a total of 15 counties.</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color w:val="000000" w:themeColor="text1"/>
          <w:sz w:val="24"/>
          <w:szCs w:val="24"/>
        </w:rPr>
        <w:t xml:space="preserve">Here is the current line-up of </w:t>
      </w:r>
      <w:proofErr w:type="spellStart"/>
      <w:r w:rsidR="00F32927" w:rsidRPr="005B1F52">
        <w:rPr>
          <w:rFonts w:ascii="Calibri" w:eastAsiaTheme="minorEastAsia" w:hAnsi="Calibri" w:cs="Calibri"/>
          <w:color w:val="000000" w:themeColor="text1"/>
          <w:sz w:val="24"/>
          <w:szCs w:val="24"/>
        </w:rPr>
        <w:t>fylker</w:t>
      </w:r>
      <w:proofErr w:type="spellEnd"/>
      <w:r w:rsidR="00F32927" w:rsidRPr="005B1F52">
        <w:rPr>
          <w:rFonts w:ascii="Calibri" w:eastAsiaTheme="minorEastAsia" w:hAnsi="Calibri" w:cs="Calibri"/>
          <w:color w:val="000000" w:themeColor="text1"/>
          <w:sz w:val="24"/>
          <w:szCs w:val="24"/>
        </w:rPr>
        <w:t xml:space="preserve">: </w:t>
      </w:r>
      <w:r w:rsidR="00F32927" w:rsidRPr="005B1F52">
        <w:rPr>
          <w:rFonts w:ascii="Calibri" w:hAnsi="Calibri" w:cs="Calibri"/>
          <w:sz w:val="24"/>
          <w:szCs w:val="24"/>
        </w:rPr>
        <w:br/>
      </w:r>
      <w:r w:rsidR="00F32927" w:rsidRPr="005B1F52">
        <w:rPr>
          <w:rFonts w:ascii="Calibri" w:hAnsi="Calibri" w:cs="Calibri"/>
          <w:sz w:val="24"/>
          <w:szCs w:val="24"/>
        </w:rPr>
        <w:br/>
      </w:r>
      <w:r w:rsidR="00F32927" w:rsidRPr="005B1F52">
        <w:rPr>
          <w:rFonts w:ascii="Calibri" w:eastAsiaTheme="minorEastAsia" w:hAnsi="Calibri" w:cs="Calibri"/>
          <w:b/>
          <w:bCs/>
          <w:color w:val="222222"/>
          <w:sz w:val="24"/>
          <w:szCs w:val="24"/>
        </w:rPr>
        <w:t>Continuing as merged counties:</w:t>
      </w:r>
    </w:p>
    <w:p w14:paraId="090F06D0"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Agder</w:t>
      </w:r>
      <w:proofErr w:type="spellEnd"/>
    </w:p>
    <w:p w14:paraId="2085125C"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Vestlandet</w:t>
      </w:r>
      <w:proofErr w:type="spellEnd"/>
    </w:p>
    <w:p w14:paraId="2C1E2120"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Trøndelag</w:t>
      </w:r>
      <w:proofErr w:type="spellEnd"/>
    </w:p>
    <w:p w14:paraId="1AE989F7" w14:textId="77777777" w:rsidR="00F32927" w:rsidRPr="005B1F52" w:rsidRDefault="00F32927" w:rsidP="00F32927">
      <w:pPr>
        <w:pStyle w:val="ListParagraph"/>
        <w:numPr>
          <w:ilvl w:val="0"/>
          <w:numId w:val="33"/>
        </w:numPr>
        <w:shd w:val="clear" w:color="auto" w:fill="FFFFFF" w:themeFill="background1"/>
        <w:spacing w:line="276" w:lineRule="auto"/>
        <w:ind w:left="700"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Innlandet</w:t>
      </w:r>
      <w:proofErr w:type="spellEnd"/>
    </w:p>
    <w:p w14:paraId="0C5E8B32" w14:textId="77777777" w:rsidR="00F32927" w:rsidRPr="005B1F52" w:rsidRDefault="00F32927" w:rsidP="00F32927">
      <w:pPr>
        <w:shd w:val="clear" w:color="auto" w:fill="FFFFFF" w:themeFill="background1"/>
        <w:spacing w:line="276" w:lineRule="auto"/>
        <w:rPr>
          <w:rFonts w:ascii="Calibri" w:eastAsiaTheme="minorEastAsia" w:hAnsi="Calibri" w:cs="Calibri"/>
          <w:b/>
          <w:bCs/>
          <w:color w:val="222222"/>
        </w:rPr>
      </w:pPr>
      <w:r w:rsidRPr="005B1F52">
        <w:rPr>
          <w:rFonts w:ascii="Calibri" w:hAnsi="Calibri" w:cs="Calibri"/>
        </w:rPr>
        <w:br/>
      </w:r>
      <w:r w:rsidRPr="005B1F52">
        <w:rPr>
          <w:rFonts w:ascii="Calibri" w:eastAsiaTheme="minorEastAsia" w:hAnsi="Calibri" w:cs="Calibri"/>
          <w:b/>
          <w:bCs/>
          <w:color w:val="222222"/>
        </w:rPr>
        <w:t>Splitting:</w:t>
      </w:r>
    </w:p>
    <w:p w14:paraId="220EB510"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222222"/>
        </w:rPr>
      </w:pPr>
      <w:r w:rsidRPr="005B1F52">
        <w:rPr>
          <w:rFonts w:ascii="Calibri" w:eastAsiaTheme="minorEastAsia" w:hAnsi="Calibri" w:cs="Calibri"/>
          <w:color w:val="000000" w:themeColor="text1"/>
        </w:rPr>
        <w:t xml:space="preserve">Troms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Finnmark</w:t>
      </w:r>
      <w:proofErr w:type="spellEnd"/>
      <w:r w:rsidRPr="005B1F52">
        <w:rPr>
          <w:rFonts w:ascii="Calibri" w:eastAsiaTheme="minorEastAsia" w:hAnsi="Calibri" w:cs="Calibri"/>
          <w:color w:val="000000" w:themeColor="text1"/>
        </w:rPr>
        <w:t xml:space="preserve"> are breaking </w:t>
      </w:r>
      <w:proofErr w:type="gramStart"/>
      <w:r w:rsidRPr="005B1F52">
        <w:rPr>
          <w:rFonts w:ascii="Calibri" w:eastAsiaTheme="minorEastAsia" w:hAnsi="Calibri" w:cs="Calibri"/>
          <w:color w:val="000000" w:themeColor="text1"/>
        </w:rPr>
        <w:t>up</w:t>
      </w:r>
      <w:proofErr w:type="gramEnd"/>
    </w:p>
    <w:p w14:paraId="2944ED9F"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Viken</w:t>
      </w:r>
      <w:proofErr w:type="spellEnd"/>
      <w:r w:rsidRPr="005B1F52">
        <w:rPr>
          <w:rFonts w:ascii="Calibri" w:eastAsiaTheme="minorEastAsia" w:hAnsi="Calibri" w:cs="Calibri"/>
          <w:color w:val="000000" w:themeColor="text1"/>
        </w:rPr>
        <w:t xml:space="preserve"> will revert to Buskerud, </w:t>
      </w:r>
      <w:proofErr w:type="spellStart"/>
      <w:r w:rsidRPr="005B1F52">
        <w:rPr>
          <w:rFonts w:ascii="Calibri" w:eastAsiaTheme="minorEastAsia" w:hAnsi="Calibri" w:cs="Calibri"/>
          <w:color w:val="000000" w:themeColor="text1"/>
        </w:rPr>
        <w:t>Akershus</w:t>
      </w:r>
      <w:proofErr w:type="spellEnd"/>
      <w:r w:rsidRPr="005B1F52">
        <w:rPr>
          <w:rFonts w:ascii="Calibri" w:eastAsiaTheme="minorEastAsia" w:hAnsi="Calibri" w:cs="Calibri"/>
          <w:color w:val="000000" w:themeColor="text1"/>
        </w:rPr>
        <w:t xml:space="preserve"> and </w:t>
      </w:r>
      <w:proofErr w:type="spellStart"/>
      <w:r w:rsidRPr="005B1F52">
        <w:rPr>
          <w:rFonts w:ascii="Calibri" w:eastAsiaTheme="minorEastAsia" w:hAnsi="Calibri" w:cs="Calibri"/>
          <w:color w:val="000000" w:themeColor="text1"/>
        </w:rPr>
        <w:t>Østfold</w:t>
      </w:r>
      <w:proofErr w:type="spellEnd"/>
      <w:r w:rsidRPr="005B1F52">
        <w:rPr>
          <w:rFonts w:ascii="Calibri" w:eastAsiaTheme="minorEastAsia" w:hAnsi="Calibri" w:cs="Calibri"/>
          <w:color w:val="000000" w:themeColor="text1"/>
        </w:rPr>
        <w:t xml:space="preserve"> </w:t>
      </w:r>
      <w:proofErr w:type="gramStart"/>
      <w:r w:rsidRPr="005B1F52">
        <w:rPr>
          <w:rFonts w:ascii="Calibri" w:eastAsiaTheme="minorEastAsia" w:hAnsi="Calibri" w:cs="Calibri"/>
          <w:color w:val="000000" w:themeColor="text1"/>
        </w:rPr>
        <w:t>counties</w:t>
      </w:r>
      <w:proofErr w:type="gramEnd"/>
    </w:p>
    <w:p w14:paraId="545CB930" w14:textId="77777777" w:rsidR="00F32927" w:rsidRPr="005B1F52" w:rsidRDefault="00F32927" w:rsidP="00F32927">
      <w:pPr>
        <w:pStyle w:val="ListParagraph"/>
        <w:numPr>
          <w:ilvl w:val="0"/>
          <w:numId w:val="34"/>
        </w:numPr>
        <w:shd w:val="clear" w:color="auto" w:fill="FFFFFF" w:themeFill="background1"/>
        <w:spacing w:after="160" w:line="276" w:lineRule="auto"/>
        <w:rPr>
          <w:rFonts w:ascii="Calibri" w:eastAsiaTheme="minorEastAsia" w:hAnsi="Calibri" w:cs="Calibri"/>
          <w:color w:val="000000" w:themeColor="text1"/>
        </w:rPr>
      </w:pPr>
      <w:r w:rsidRPr="005B1F52">
        <w:rPr>
          <w:rFonts w:ascii="Calibri" w:eastAsiaTheme="minorEastAsia" w:hAnsi="Calibri" w:cs="Calibri"/>
          <w:color w:val="000000" w:themeColor="text1"/>
        </w:rPr>
        <w:t xml:space="preserve">Vestfold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Telemark will also roll back the </w:t>
      </w:r>
      <w:proofErr w:type="gramStart"/>
      <w:r w:rsidRPr="005B1F52">
        <w:rPr>
          <w:rFonts w:ascii="Calibri" w:eastAsiaTheme="minorEastAsia" w:hAnsi="Calibri" w:cs="Calibri"/>
          <w:color w:val="000000" w:themeColor="text1"/>
        </w:rPr>
        <w:t>changes</w:t>
      </w:r>
      <w:proofErr w:type="gramEnd"/>
    </w:p>
    <w:p w14:paraId="04394AC5" w14:textId="77777777" w:rsidR="00F32927" w:rsidRPr="005B1F52" w:rsidRDefault="00F32927" w:rsidP="00F32927">
      <w:pPr>
        <w:shd w:val="clear" w:color="auto" w:fill="FFFFFF" w:themeFill="background1"/>
        <w:spacing w:line="276" w:lineRule="auto"/>
        <w:rPr>
          <w:rFonts w:ascii="Calibri" w:eastAsiaTheme="minorEastAsia" w:hAnsi="Calibri" w:cs="Calibri"/>
          <w:b/>
          <w:bCs/>
          <w:color w:val="222222"/>
        </w:rPr>
      </w:pPr>
      <w:r w:rsidRPr="005B1F52">
        <w:rPr>
          <w:rFonts w:ascii="Calibri" w:eastAsiaTheme="minorEastAsia" w:hAnsi="Calibri" w:cs="Calibri"/>
          <w:b/>
          <w:bCs/>
          <w:color w:val="222222"/>
        </w:rPr>
        <w:t>Unaffected by both 2020 and 2024 changes:</w:t>
      </w:r>
    </w:p>
    <w:p w14:paraId="24F6235C"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Møre</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og</w:t>
      </w:r>
      <w:proofErr w:type="spellEnd"/>
      <w:r w:rsidRPr="005B1F52">
        <w:rPr>
          <w:rFonts w:ascii="Calibri" w:eastAsiaTheme="minorEastAsia" w:hAnsi="Calibri" w:cs="Calibri"/>
          <w:color w:val="000000" w:themeColor="text1"/>
        </w:rPr>
        <w:t xml:space="preserve"> </w:t>
      </w:r>
      <w:proofErr w:type="spellStart"/>
      <w:r w:rsidRPr="005B1F52">
        <w:rPr>
          <w:rFonts w:ascii="Calibri" w:eastAsiaTheme="minorEastAsia" w:hAnsi="Calibri" w:cs="Calibri"/>
          <w:color w:val="000000" w:themeColor="text1"/>
        </w:rPr>
        <w:t>Romsdal</w:t>
      </w:r>
      <w:proofErr w:type="spellEnd"/>
    </w:p>
    <w:p w14:paraId="11B75851"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proofErr w:type="spellStart"/>
      <w:r w:rsidRPr="005B1F52">
        <w:rPr>
          <w:rFonts w:ascii="Calibri" w:eastAsiaTheme="minorEastAsia" w:hAnsi="Calibri" w:cs="Calibri"/>
          <w:color w:val="000000" w:themeColor="text1"/>
        </w:rPr>
        <w:t>Nordland</w:t>
      </w:r>
      <w:proofErr w:type="spellEnd"/>
    </w:p>
    <w:p w14:paraId="41C3D160"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r w:rsidRPr="005B1F52">
        <w:rPr>
          <w:rFonts w:ascii="Calibri" w:eastAsiaTheme="minorEastAsia" w:hAnsi="Calibri" w:cs="Calibri"/>
          <w:color w:val="000000" w:themeColor="text1"/>
        </w:rPr>
        <w:t>Oslo</w:t>
      </w:r>
    </w:p>
    <w:p w14:paraId="10442153" w14:textId="77777777" w:rsidR="00F32927" w:rsidRPr="005B1F52" w:rsidRDefault="00F32927" w:rsidP="00F32927">
      <w:pPr>
        <w:pStyle w:val="ListParagraph"/>
        <w:numPr>
          <w:ilvl w:val="0"/>
          <w:numId w:val="35"/>
        </w:numPr>
        <w:shd w:val="clear" w:color="auto" w:fill="FFFFFF" w:themeFill="background1"/>
        <w:spacing w:line="276" w:lineRule="auto"/>
        <w:ind w:right="-20"/>
        <w:rPr>
          <w:rFonts w:ascii="Calibri" w:eastAsiaTheme="minorEastAsia" w:hAnsi="Calibri" w:cs="Calibri"/>
          <w:color w:val="000000" w:themeColor="text1"/>
        </w:rPr>
      </w:pPr>
      <w:r w:rsidRPr="005B1F52">
        <w:rPr>
          <w:rFonts w:ascii="Calibri" w:eastAsiaTheme="minorEastAsia" w:hAnsi="Calibri" w:cs="Calibri"/>
          <w:color w:val="000000" w:themeColor="text1"/>
        </w:rPr>
        <w:t>Rogaland</w:t>
      </w:r>
    </w:p>
    <w:p w14:paraId="29F0E6FF" w14:textId="6705D829" w:rsidR="00982F13" w:rsidRPr="005B1F52" w:rsidRDefault="00F32927" w:rsidP="00F32927">
      <w:pPr>
        <w:shd w:val="clear" w:color="auto" w:fill="FFFFFF" w:themeFill="background1"/>
        <w:spacing w:line="276" w:lineRule="auto"/>
        <w:rPr>
          <w:rStyle w:val="normaltextrun"/>
          <w:rFonts w:ascii="Calibri" w:eastAsiaTheme="minorEastAsia" w:hAnsi="Calibri" w:cs="Calibri"/>
          <w:color w:val="222222"/>
        </w:rPr>
      </w:pPr>
      <w:r w:rsidRPr="005B1F52">
        <w:rPr>
          <w:rFonts w:ascii="Calibri" w:hAnsi="Calibri" w:cs="Calibri"/>
        </w:rPr>
        <w:br/>
      </w:r>
      <w:r w:rsidRPr="005B1F52">
        <w:rPr>
          <w:rFonts w:ascii="Calibri" w:eastAsiaTheme="minorEastAsia" w:hAnsi="Calibri" w:cs="Calibri"/>
          <w:color w:val="222222"/>
        </w:rPr>
        <w:t>Not everyone was in favor of the restructuring, including the police service, who will need more resources and officers to cover the increased number of counties.</w:t>
      </w:r>
    </w:p>
    <w:p w14:paraId="5EAD3DD9" w14:textId="43B6E737" w:rsidR="00F518A6" w:rsidRPr="005B1F52" w:rsidRDefault="00F518A6" w:rsidP="00F32927">
      <w:pPr>
        <w:pStyle w:val="paragraph"/>
        <w:spacing w:before="0" w:beforeAutospacing="0" w:after="0" w:afterAutospacing="0" w:line="276" w:lineRule="auto"/>
        <w:textAlignment w:val="baseline"/>
        <w:rPr>
          <w:rFonts w:ascii="Calibri" w:hAnsi="Calibri" w:cs="Calibri"/>
        </w:rPr>
      </w:pPr>
    </w:p>
    <w:p w14:paraId="20D55552" w14:textId="047291AB" w:rsidR="00C24F85" w:rsidRPr="005B1F52" w:rsidRDefault="00452387" w:rsidP="00F32927">
      <w:pPr>
        <w:spacing w:line="276" w:lineRule="auto"/>
        <w:rPr>
          <w:rFonts w:ascii="Calibri" w:hAnsi="Calibri" w:cs="Calibri"/>
          <w:b/>
          <w:bCs/>
          <w:color w:val="FF0000"/>
        </w:rPr>
      </w:pPr>
      <w:r w:rsidRPr="005B1F52">
        <w:rPr>
          <w:rFonts w:ascii="Calibri" w:hAnsi="Calibri" w:cs="Calibri"/>
          <w:b/>
          <w:bCs/>
          <w:color w:val="FF0000"/>
        </w:rPr>
        <w:t>Article photo for download:</w:t>
      </w:r>
    </w:p>
    <w:p w14:paraId="5217B98D" w14:textId="4F511B9C" w:rsidR="006441BE" w:rsidRPr="005B1F52" w:rsidRDefault="00CC2AEC" w:rsidP="008B6F4E">
      <w:pPr>
        <w:spacing w:line="276" w:lineRule="auto"/>
        <w:rPr>
          <w:rFonts w:asciiTheme="minorHAnsi" w:hAnsiTheme="minorHAnsi" w:cstheme="minorHAnsi"/>
          <w:b/>
          <w:bCs/>
          <w:color w:val="FF0000"/>
        </w:rPr>
      </w:pPr>
      <w:hyperlink r:id="rId15" w:history="1">
        <w:r w:rsidRPr="005B1F52">
          <w:rPr>
            <w:rStyle w:val="Hyperlink"/>
            <w:rFonts w:asciiTheme="minorHAnsi" w:hAnsiTheme="minorHAnsi" w:cstheme="minorHAnsi"/>
            <w:b/>
            <w:bCs/>
          </w:rPr>
          <w:t>https://www.dropbox.com/scl/fi/suwss8hw08304acro7kcr/Map.jpg?rlkey=9esr5eobluivf6kukwt0e785l&amp;dl=0</w:t>
        </w:r>
      </w:hyperlink>
    </w:p>
    <w:p w14:paraId="27C41E15" w14:textId="77777777" w:rsidR="00CC2AEC" w:rsidRPr="005B1F52" w:rsidRDefault="00CC2AEC" w:rsidP="008B6F4E">
      <w:pPr>
        <w:spacing w:line="276" w:lineRule="auto"/>
        <w:rPr>
          <w:rFonts w:asciiTheme="minorHAnsi" w:hAnsiTheme="minorHAnsi" w:cstheme="minorHAnsi"/>
          <w:b/>
          <w:bCs/>
          <w:color w:val="FF0000"/>
        </w:rPr>
      </w:pPr>
    </w:p>
    <w:p w14:paraId="3729A5A6" w14:textId="77777777" w:rsidR="005C61FF" w:rsidRPr="005B1F52" w:rsidRDefault="005C61FF" w:rsidP="008B6F4E">
      <w:pPr>
        <w:spacing w:line="276" w:lineRule="auto"/>
        <w:rPr>
          <w:rFonts w:asciiTheme="minorHAnsi" w:hAnsiTheme="minorHAnsi" w:cstheme="minorHAnsi"/>
          <w:b/>
          <w:bCs/>
          <w:color w:val="FF0000"/>
        </w:rPr>
      </w:pPr>
    </w:p>
    <w:p w14:paraId="17514F08" w14:textId="77777777" w:rsidR="00D302B5" w:rsidRPr="005B1F52" w:rsidRDefault="00D302B5" w:rsidP="008B6F4E">
      <w:pPr>
        <w:spacing w:line="276" w:lineRule="auto"/>
        <w:rPr>
          <w:rFonts w:asciiTheme="minorHAnsi" w:hAnsiTheme="minorHAnsi" w:cstheme="minorHAnsi"/>
          <w:b/>
          <w:bCs/>
          <w:color w:val="FF0000"/>
        </w:rPr>
      </w:pPr>
    </w:p>
    <w:p w14:paraId="709979FB" w14:textId="7E1BB058" w:rsidR="00C843A0" w:rsidRPr="005B1F52" w:rsidRDefault="00AA3197" w:rsidP="008B6F4E">
      <w:pPr>
        <w:pStyle w:val="paragraph"/>
        <w:spacing w:before="0" w:beforeAutospacing="0" w:after="0" w:afterAutospacing="0" w:line="276" w:lineRule="auto"/>
        <w:textAlignment w:val="baseline"/>
        <w:rPr>
          <w:rFonts w:asciiTheme="minorHAnsi" w:hAnsiTheme="minorHAnsi" w:cstheme="minorHAnsi"/>
          <w:b/>
          <w:bCs/>
        </w:rPr>
      </w:pPr>
      <w:proofErr w:type="spellStart"/>
      <w:r w:rsidRPr="005B1F52">
        <w:rPr>
          <w:rFonts w:ascii="Calibri" w:eastAsia="Calibri" w:hAnsi="Calibri" w:cs="Calibri"/>
          <w:b/>
          <w:bCs/>
        </w:rPr>
        <w:lastRenderedPageBreak/>
        <w:t>Barnehage</w:t>
      </w:r>
      <w:proofErr w:type="spellEnd"/>
      <w:r w:rsidRPr="005B1F52">
        <w:rPr>
          <w:rFonts w:ascii="Calibri" w:eastAsia="Calibri" w:hAnsi="Calibri" w:cs="Calibri"/>
          <w:b/>
          <w:bCs/>
        </w:rPr>
        <w:t xml:space="preserve"> on the Move</w:t>
      </w:r>
      <w:r w:rsidRPr="005B1F52">
        <w:br/>
      </w:r>
      <w:r w:rsidRPr="005B1F52">
        <w:br/>
      </w:r>
      <w:r w:rsidRPr="005B1F52">
        <w:rPr>
          <w:rFonts w:ascii="Calibri" w:eastAsia="Calibri" w:hAnsi="Calibri" w:cs="Calibri"/>
        </w:rPr>
        <w:t xml:space="preserve">Pre-schoolers in Norway are some of the most hardy and adventurous kids around. Each weekday, kids in </w:t>
      </w:r>
      <w:proofErr w:type="spellStart"/>
      <w:r w:rsidRPr="005B1F52">
        <w:rPr>
          <w:rFonts w:ascii="Calibri" w:eastAsia="Calibri" w:hAnsi="Calibri" w:cs="Calibri"/>
          <w:i/>
          <w:iCs/>
        </w:rPr>
        <w:t>barnehage</w:t>
      </w:r>
      <w:proofErr w:type="spellEnd"/>
      <w:r w:rsidRPr="005B1F52">
        <w:rPr>
          <w:rFonts w:ascii="Calibri" w:eastAsia="Calibri" w:hAnsi="Calibri" w:cs="Calibri"/>
        </w:rPr>
        <w:t xml:space="preserve"> are prepared for anything the weather can throw their way. </w:t>
      </w:r>
      <w:r w:rsidRPr="005B1F52">
        <w:br/>
      </w:r>
      <w:r w:rsidRPr="005B1F52">
        <w:br/>
      </w:r>
      <w:r w:rsidRPr="005B1F52">
        <w:rPr>
          <w:rFonts w:ascii="Calibri" w:eastAsia="Calibri" w:hAnsi="Calibri" w:cs="Calibri"/>
        </w:rPr>
        <w:t xml:space="preserve">Growing up in the rugged countryside and even in cities, kids experience </w:t>
      </w:r>
      <w:proofErr w:type="spellStart"/>
      <w:r w:rsidRPr="005B1F52">
        <w:rPr>
          <w:rFonts w:ascii="Calibri" w:eastAsia="Calibri" w:hAnsi="Calibri" w:cs="Calibri"/>
          <w:i/>
          <w:iCs/>
        </w:rPr>
        <w:t>friluftsliv</w:t>
      </w:r>
      <w:proofErr w:type="spellEnd"/>
      <w:r w:rsidRPr="005B1F52">
        <w:rPr>
          <w:rFonts w:ascii="Calibri" w:eastAsia="Calibri" w:hAnsi="Calibri" w:cs="Calibri"/>
        </w:rPr>
        <w:t xml:space="preserve"> at a young age, braving the elements wearing tiny safety vests with their care providers.</w:t>
      </w:r>
      <w:r w:rsidRPr="005B1F52">
        <w:br/>
      </w:r>
      <w:r w:rsidRPr="005B1F52">
        <w:rPr>
          <w:rFonts w:ascii="Calibri" w:eastAsia="Calibri" w:hAnsi="Calibri" w:cs="Calibri"/>
        </w:rPr>
        <w:t xml:space="preserve"> </w:t>
      </w:r>
      <w:r w:rsidRPr="005B1F52">
        <w:br/>
      </w:r>
      <w:r w:rsidRPr="005B1F52">
        <w:rPr>
          <w:rFonts w:ascii="Calibri" w:eastAsia="Calibri" w:hAnsi="Calibri" w:cs="Calibri"/>
        </w:rPr>
        <w:t xml:space="preserve">Around 400 Norwegian daycare centers go on daily adventure outings with their 11,000 charges. The hope, according to Kristin </w:t>
      </w:r>
      <w:proofErr w:type="spellStart"/>
      <w:r w:rsidRPr="005B1F52">
        <w:rPr>
          <w:rFonts w:ascii="Calibri" w:eastAsia="Calibri" w:hAnsi="Calibri" w:cs="Calibri"/>
        </w:rPr>
        <w:t>Oftedal</w:t>
      </w:r>
      <w:proofErr w:type="spellEnd"/>
      <w:r w:rsidRPr="005B1F52">
        <w:rPr>
          <w:rFonts w:ascii="Calibri" w:eastAsia="Calibri" w:hAnsi="Calibri" w:cs="Calibri"/>
        </w:rPr>
        <w:t xml:space="preserve"> of the Norwegian Trekking Association, is that they “</w:t>
      </w:r>
      <w:r w:rsidRPr="005B1F52">
        <w:rPr>
          <w:rFonts w:ascii="Calibri" w:eastAsia="Calibri" w:hAnsi="Calibri" w:cs="Calibri"/>
          <w:color w:val="000000" w:themeColor="text1"/>
        </w:rPr>
        <w:t>learn skills and attitudes that they can carry with them for their whole lives.”</w:t>
      </w:r>
      <w:r w:rsidRPr="005B1F52">
        <w:br/>
      </w:r>
      <w:r w:rsidRPr="005B1F52">
        <w:br/>
      </w:r>
      <w:r w:rsidRPr="005B1F52">
        <w:rPr>
          <w:rFonts w:ascii="Calibri" w:eastAsia="Calibri" w:hAnsi="Calibri" w:cs="Calibri"/>
          <w:color w:val="000000" w:themeColor="text1"/>
        </w:rPr>
        <w:t>“We believe outdoor children are happy children,”</w:t>
      </w:r>
      <w:r w:rsidRPr="005B1F52">
        <w:rPr>
          <w:noProof/>
        </w:rPr>
        <w:drawing>
          <wp:inline distT="0" distB="0" distL="0" distR="0" wp14:anchorId="32A63487" wp14:editId="2D39E40E">
            <wp:extent cx="9525" cy="9525"/>
            <wp:effectExtent l="0" t="0" r="0" b="0"/>
            <wp:docPr id="1077685873" name="Picture 107768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B1F52">
        <w:rPr>
          <w:rFonts w:ascii="Calibri" w:eastAsia="Calibri" w:hAnsi="Calibri" w:cs="Calibri"/>
          <w:color w:val="000000" w:themeColor="text1"/>
        </w:rPr>
        <w:t xml:space="preserve"> she adds. </w:t>
      </w:r>
      <w:r w:rsidRPr="005B1F52">
        <w:br/>
      </w:r>
      <w:r w:rsidRPr="005B1F52">
        <w:br/>
      </w:r>
      <w:r w:rsidRPr="005B1F52">
        <w:rPr>
          <w:rFonts w:ascii="Calibri" w:eastAsia="Calibri" w:hAnsi="Calibri" w:cs="Calibri"/>
          <w:color w:val="000000" w:themeColor="text1"/>
          <w:lang w:val="en" w:eastAsia="ja-JP"/>
        </w:rPr>
        <w:t xml:space="preserve">The aim is to teach children simple and nature-friendly ways to be outside together, play, experience, wonder, explore and learn about nature. </w:t>
      </w:r>
      <w:proofErr w:type="spellStart"/>
      <w:r w:rsidRPr="005B1F52">
        <w:rPr>
          <w:rFonts w:ascii="Calibri" w:eastAsia="Calibri" w:hAnsi="Calibri" w:cs="Calibri"/>
          <w:color w:val="000000" w:themeColor="text1"/>
          <w:lang w:val="en" w:eastAsia="ja-JP"/>
        </w:rPr>
        <w:t>Oftedal</w:t>
      </w:r>
      <w:proofErr w:type="spellEnd"/>
      <w:r w:rsidRPr="005B1F52">
        <w:rPr>
          <w:rFonts w:ascii="Calibri" w:eastAsia="Calibri" w:hAnsi="Calibri" w:cs="Calibri"/>
          <w:color w:val="000000" w:themeColor="text1"/>
          <w:lang w:val="en" w:eastAsia="ja-JP"/>
        </w:rPr>
        <w:t xml:space="preserve"> says that she hopes this practice will produce a new generation of nature lovers.</w:t>
      </w:r>
    </w:p>
    <w:p w14:paraId="61450635" w14:textId="7E0DE98B" w:rsidR="00AB4C92" w:rsidRPr="005B1F52" w:rsidRDefault="00AB4C92" w:rsidP="008B6F4E">
      <w:pPr>
        <w:pStyle w:val="NoSpacing"/>
        <w:spacing w:line="276" w:lineRule="auto"/>
        <w:rPr>
          <w:rFonts w:cstheme="minorHAnsi"/>
          <w:b/>
          <w:bCs/>
          <w:sz w:val="24"/>
          <w:szCs w:val="24"/>
        </w:rPr>
      </w:pPr>
    </w:p>
    <w:p w14:paraId="3A3DC789" w14:textId="53FF84F0" w:rsidR="00452387" w:rsidRPr="005B1F52" w:rsidRDefault="00452387" w:rsidP="008B6F4E">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w:t>
      </w:r>
      <w:r w:rsidR="00654802" w:rsidRPr="005B1F52">
        <w:rPr>
          <w:rFonts w:asciiTheme="minorHAnsi" w:hAnsiTheme="minorHAnsi" w:cstheme="minorHAnsi"/>
          <w:b/>
          <w:bCs/>
          <w:color w:val="FF0000"/>
        </w:rPr>
        <w:t>s</w:t>
      </w:r>
      <w:r w:rsidRPr="005B1F52">
        <w:rPr>
          <w:rFonts w:asciiTheme="minorHAnsi" w:hAnsiTheme="minorHAnsi" w:cstheme="minorHAnsi"/>
          <w:b/>
          <w:bCs/>
          <w:color w:val="FF0000"/>
        </w:rPr>
        <w:t xml:space="preserve"> for download:</w:t>
      </w:r>
    </w:p>
    <w:p w14:paraId="0E6291E9" w14:textId="6E57846C" w:rsidR="00332888" w:rsidRDefault="00CE434D" w:rsidP="008B6F4E">
      <w:pPr>
        <w:spacing w:line="276" w:lineRule="auto"/>
        <w:rPr>
          <w:rFonts w:asciiTheme="minorHAnsi" w:hAnsiTheme="minorHAnsi" w:cstheme="minorHAnsi"/>
          <w:b/>
          <w:bCs/>
          <w:color w:val="FF0000"/>
        </w:rPr>
      </w:pPr>
      <w:hyperlink r:id="rId17" w:history="1">
        <w:r w:rsidRPr="00852202">
          <w:rPr>
            <w:rStyle w:val="Hyperlink"/>
            <w:rFonts w:asciiTheme="minorHAnsi" w:hAnsiTheme="minorHAnsi" w:cstheme="minorHAnsi"/>
            <w:b/>
            <w:bCs/>
          </w:rPr>
          <w:t>https://www.pexels.com/photo/person-playing-with-snow-1648424/</w:t>
        </w:r>
      </w:hyperlink>
    </w:p>
    <w:p w14:paraId="1FD09C58" w14:textId="77777777" w:rsidR="00CE434D" w:rsidRPr="005B1F52" w:rsidRDefault="00CE434D" w:rsidP="008B6F4E">
      <w:pPr>
        <w:spacing w:line="276" w:lineRule="auto"/>
        <w:rPr>
          <w:rFonts w:asciiTheme="minorHAnsi" w:hAnsiTheme="minorHAnsi" w:cstheme="minorHAnsi"/>
          <w:b/>
          <w:bCs/>
          <w:color w:val="FF0000"/>
        </w:rPr>
      </w:pPr>
    </w:p>
    <w:p w14:paraId="0102585A" w14:textId="77777777" w:rsidR="00332888" w:rsidRPr="005B1F52" w:rsidRDefault="00332888" w:rsidP="008B6F4E">
      <w:pPr>
        <w:spacing w:line="276" w:lineRule="auto"/>
        <w:rPr>
          <w:rFonts w:asciiTheme="minorHAnsi" w:hAnsiTheme="minorHAnsi" w:cstheme="minorHAnsi"/>
          <w:b/>
          <w:bCs/>
          <w:color w:val="FF0000"/>
        </w:rPr>
      </w:pPr>
    </w:p>
    <w:p w14:paraId="4FD8A1CF" w14:textId="77777777" w:rsidR="00C95522" w:rsidRPr="005B1F52" w:rsidRDefault="00C95522" w:rsidP="008B6F4E">
      <w:pPr>
        <w:spacing w:line="276" w:lineRule="auto"/>
        <w:rPr>
          <w:rFonts w:asciiTheme="minorHAnsi" w:hAnsiTheme="minorHAnsi" w:cstheme="minorHAnsi"/>
          <w:b/>
          <w:bCs/>
          <w:color w:val="FF0000"/>
        </w:rPr>
      </w:pPr>
    </w:p>
    <w:p w14:paraId="1B3B3AC2" w14:textId="77777777" w:rsidR="00FA3F81" w:rsidRPr="005B1F52" w:rsidRDefault="00FA3F81" w:rsidP="008B6F4E">
      <w:pPr>
        <w:spacing w:line="276" w:lineRule="auto"/>
        <w:rPr>
          <w:rFonts w:asciiTheme="minorHAnsi" w:hAnsiTheme="minorHAnsi" w:cstheme="minorHAnsi"/>
          <w:b/>
          <w:bCs/>
          <w:color w:val="FF0000"/>
        </w:rPr>
      </w:pPr>
    </w:p>
    <w:p w14:paraId="32FFA956" w14:textId="77777777" w:rsidR="006F0E61" w:rsidRPr="005B1F52" w:rsidRDefault="006F0E61" w:rsidP="008B6F4E">
      <w:pPr>
        <w:spacing w:line="276" w:lineRule="auto"/>
        <w:rPr>
          <w:rFonts w:asciiTheme="minorHAnsi" w:hAnsiTheme="minorHAnsi" w:cstheme="minorHAnsi"/>
          <w:b/>
          <w:bCs/>
          <w:color w:val="FF0000"/>
        </w:rPr>
      </w:pPr>
    </w:p>
    <w:p w14:paraId="79FAF041" w14:textId="7EED13EA" w:rsidR="00F65789" w:rsidRPr="005B1F52" w:rsidRDefault="00F65789" w:rsidP="008B6F4E">
      <w:pPr>
        <w:spacing w:line="276" w:lineRule="auto"/>
        <w:rPr>
          <w:rFonts w:asciiTheme="minorHAnsi" w:hAnsiTheme="minorHAnsi" w:cstheme="minorHAnsi"/>
          <w:b/>
          <w:bCs/>
          <w:color w:val="FF0000"/>
        </w:rPr>
      </w:pPr>
    </w:p>
    <w:p w14:paraId="0AE00E0F" w14:textId="77777777" w:rsidR="00E25EBF" w:rsidRPr="005B1F52" w:rsidRDefault="00E25EBF" w:rsidP="008B6F4E">
      <w:pPr>
        <w:spacing w:line="276" w:lineRule="auto"/>
        <w:rPr>
          <w:rFonts w:asciiTheme="minorHAnsi" w:hAnsiTheme="minorHAnsi" w:cstheme="minorHAnsi"/>
          <w:b/>
          <w:bCs/>
          <w:color w:val="FF0000"/>
        </w:rPr>
      </w:pPr>
    </w:p>
    <w:p w14:paraId="3823634E" w14:textId="77777777" w:rsidR="004D1909" w:rsidRPr="005B1F52" w:rsidRDefault="004D1909" w:rsidP="008B6F4E">
      <w:pPr>
        <w:spacing w:line="276" w:lineRule="auto"/>
        <w:rPr>
          <w:rFonts w:asciiTheme="minorHAnsi" w:hAnsiTheme="minorHAnsi" w:cstheme="minorHAnsi"/>
          <w:b/>
          <w:bCs/>
          <w:color w:val="FF0000"/>
        </w:rPr>
      </w:pPr>
    </w:p>
    <w:p w14:paraId="102EF604" w14:textId="45A199A8" w:rsidR="00EB1012" w:rsidRPr="005B1F52" w:rsidRDefault="00EB1012" w:rsidP="008B6F4E">
      <w:pPr>
        <w:spacing w:line="276" w:lineRule="auto"/>
        <w:rPr>
          <w:rFonts w:asciiTheme="minorHAnsi" w:hAnsiTheme="minorHAnsi" w:cstheme="minorHAnsi"/>
          <w:b/>
          <w:bCs/>
          <w:color w:val="FF0000"/>
        </w:rPr>
      </w:pPr>
    </w:p>
    <w:p w14:paraId="2FA09ABB" w14:textId="77777777" w:rsidR="00324003" w:rsidRPr="002477F1" w:rsidRDefault="00EB1012" w:rsidP="002477F1">
      <w:pPr>
        <w:spacing w:line="276" w:lineRule="auto"/>
        <w:rPr>
          <w:rFonts w:asciiTheme="minorHAnsi" w:hAnsiTheme="minorHAnsi" w:cstheme="minorHAnsi"/>
          <w:b/>
          <w:bCs/>
        </w:rPr>
      </w:pPr>
      <w:r w:rsidRPr="002477F1">
        <w:rPr>
          <w:rFonts w:asciiTheme="minorHAnsi" w:hAnsiTheme="minorHAnsi" w:cstheme="minorHAnsi"/>
          <w:b/>
          <w:bCs/>
          <w:color w:val="FF0000"/>
        </w:rPr>
        <w:br w:type="page"/>
      </w:r>
      <w:r w:rsidR="0011116E" w:rsidRPr="002477F1">
        <w:rPr>
          <w:rFonts w:asciiTheme="minorHAnsi" w:hAnsiTheme="minorHAnsi" w:cstheme="minorHAnsi"/>
          <w:b/>
          <w:bCs/>
        </w:rPr>
        <w:lastRenderedPageBreak/>
        <w:t>Translation</w:t>
      </w:r>
    </w:p>
    <w:p w14:paraId="65086032" w14:textId="77777777" w:rsidR="00324003" w:rsidRPr="002477F1" w:rsidRDefault="00324003" w:rsidP="002477F1">
      <w:pPr>
        <w:spacing w:line="276" w:lineRule="auto"/>
        <w:rPr>
          <w:rFonts w:asciiTheme="minorHAnsi" w:hAnsiTheme="minorHAnsi" w:cstheme="minorHAnsi"/>
          <w:b/>
          <w:bCs/>
        </w:rPr>
      </w:pPr>
    </w:p>
    <w:p w14:paraId="70C6A9EA"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b/>
          <w:bCs/>
          <w:color w:val="333333"/>
        </w:rPr>
        <w:t>Mener</w:t>
      </w:r>
      <w:proofErr w:type="spellEnd"/>
      <w:r w:rsidRPr="002477F1">
        <w:rPr>
          <w:rStyle w:val="normaltextrun"/>
          <w:rFonts w:ascii="Calibri" w:hAnsi="Calibri" w:cs="Calibri"/>
          <w:b/>
          <w:bCs/>
          <w:color w:val="333333"/>
        </w:rPr>
        <w:t xml:space="preserve"> sang er et </w:t>
      </w:r>
      <w:proofErr w:type="spellStart"/>
      <w:proofErr w:type="gramStart"/>
      <w:r w:rsidRPr="002477F1">
        <w:rPr>
          <w:rStyle w:val="normaltextrun"/>
          <w:rFonts w:ascii="Calibri" w:hAnsi="Calibri" w:cs="Calibri"/>
          <w:b/>
          <w:bCs/>
          <w:color w:val="333333"/>
        </w:rPr>
        <w:t>universalspråk</w:t>
      </w:r>
      <w:proofErr w:type="spellEnd"/>
      <w:proofErr w:type="gramEnd"/>
      <w:r w:rsidRPr="002477F1">
        <w:rPr>
          <w:rStyle w:val="eop"/>
          <w:rFonts w:ascii="Calibri" w:hAnsi="Calibri" w:cs="Calibri"/>
          <w:color w:val="333333"/>
        </w:rPr>
        <w:t> </w:t>
      </w:r>
    </w:p>
    <w:p w14:paraId="10716FD8"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ny</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amerikansk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studie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hevder</w:t>
      </w:r>
      <w:proofErr w:type="spellEnd"/>
      <w:r w:rsidRPr="002477F1">
        <w:rPr>
          <w:rStyle w:val="normaltextrun"/>
          <w:rFonts w:ascii="Calibri" w:hAnsi="Calibri" w:cs="Calibri"/>
          <w:color w:val="333333"/>
        </w:rPr>
        <w:t xml:space="preserve"> at vi </w:t>
      </w:r>
      <w:proofErr w:type="spellStart"/>
      <w:r w:rsidRPr="002477F1">
        <w:rPr>
          <w:rStyle w:val="normaltextrun"/>
          <w:rFonts w:ascii="Calibri" w:hAnsi="Calibri" w:cs="Calibri"/>
          <w:color w:val="333333"/>
        </w:rPr>
        <w:t>kan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igjen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uansett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sangen</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w:t>
      </w:r>
      <w:r w:rsidRPr="002477F1">
        <w:rPr>
          <w:rStyle w:val="eop"/>
          <w:rFonts w:ascii="Calibri" w:hAnsi="Calibri" w:cs="Calibri"/>
          <w:color w:val="333333"/>
        </w:rPr>
        <w:t> </w:t>
      </w:r>
    </w:p>
    <w:p w14:paraId="6ADC726E"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scxw233928410"/>
          <w:rFonts w:ascii="Calibri" w:hAnsi="Calibri" w:cs="Calibri"/>
        </w:rPr>
        <w:t> </w:t>
      </w:r>
      <w:r w:rsidRPr="002477F1">
        <w:rPr>
          <w:rFonts w:ascii="Calibri" w:hAnsi="Calibri" w:cs="Calibri"/>
        </w:rPr>
        <w:br/>
      </w:r>
      <w:proofErr w:type="spellStart"/>
      <w:r w:rsidRPr="002477F1">
        <w:rPr>
          <w:rStyle w:val="normaltextrun"/>
          <w:rFonts w:ascii="Calibri" w:hAnsi="Calibri" w:cs="Calibri"/>
          <w:color w:val="333333"/>
        </w:rPr>
        <w:t>Etter</w:t>
      </w:r>
      <w:proofErr w:type="spellEnd"/>
      <w:r w:rsidRPr="002477F1">
        <w:rPr>
          <w:rStyle w:val="normaltextrun"/>
          <w:rFonts w:ascii="Calibri" w:hAnsi="Calibri" w:cs="Calibri"/>
          <w:color w:val="333333"/>
        </w:rPr>
        <w:t xml:space="preserve"> å ha </w:t>
      </w:r>
      <w:proofErr w:type="spellStart"/>
      <w:r w:rsidRPr="002477F1">
        <w:rPr>
          <w:rStyle w:val="normaltextrun"/>
          <w:rFonts w:ascii="Calibri" w:hAnsi="Calibri" w:cs="Calibri"/>
          <w:color w:val="333333"/>
        </w:rPr>
        <w:t>testet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mennesker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over 60 land </w:t>
      </w:r>
      <w:proofErr w:type="spellStart"/>
      <w:r w:rsidRPr="002477F1">
        <w:rPr>
          <w:rStyle w:val="normaltextrun"/>
          <w:rFonts w:ascii="Calibri" w:hAnsi="Calibri" w:cs="Calibri"/>
          <w:color w:val="333333"/>
        </w:rPr>
        <w:t>hevder</w:t>
      </w:r>
      <w:proofErr w:type="spellEnd"/>
      <w:r w:rsidRPr="002477F1">
        <w:rPr>
          <w:rStyle w:val="normaltextrun"/>
          <w:rFonts w:ascii="Calibri" w:hAnsi="Calibri" w:cs="Calibri"/>
          <w:color w:val="333333"/>
        </w:rPr>
        <w:t xml:space="preserve"> to </w:t>
      </w:r>
      <w:proofErr w:type="spellStart"/>
      <w:r w:rsidRPr="002477F1">
        <w:rPr>
          <w:rStyle w:val="normaltextrun"/>
          <w:rFonts w:ascii="Calibri" w:hAnsi="Calibri" w:cs="Calibri"/>
          <w:color w:val="333333"/>
        </w:rPr>
        <w:t>forskere</w:t>
      </w:r>
      <w:proofErr w:type="spellEnd"/>
      <w:r w:rsidRPr="002477F1">
        <w:rPr>
          <w:rStyle w:val="normaltextrun"/>
          <w:rFonts w:ascii="Calibri" w:hAnsi="Calibri" w:cs="Calibri"/>
          <w:color w:val="333333"/>
        </w:rPr>
        <w:t xml:space="preserve"> at sang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musikk</w:t>
      </w:r>
      <w:proofErr w:type="spellEnd"/>
      <w:r w:rsidRPr="002477F1">
        <w:rPr>
          <w:rStyle w:val="normaltextrun"/>
          <w:rFonts w:ascii="Calibri" w:hAnsi="Calibri" w:cs="Calibri"/>
          <w:color w:val="333333"/>
        </w:rPr>
        <w:t xml:space="preserve"> er et </w:t>
      </w:r>
      <w:proofErr w:type="spellStart"/>
      <w:r w:rsidRPr="002477F1">
        <w:rPr>
          <w:rStyle w:val="normaltextrun"/>
          <w:rFonts w:ascii="Calibri" w:hAnsi="Calibri" w:cs="Calibri"/>
          <w:color w:val="333333"/>
        </w:rPr>
        <w:t>universalspråk</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281A7C62"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261ED24F"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 xml:space="preserve">De </w:t>
      </w:r>
      <w:proofErr w:type="spellStart"/>
      <w:r w:rsidRPr="002477F1">
        <w:rPr>
          <w:rStyle w:val="normaltextrun"/>
          <w:rFonts w:ascii="Calibri" w:hAnsi="Calibri" w:cs="Calibri"/>
          <w:color w:val="333333"/>
        </w:rPr>
        <w:t>mener</w:t>
      </w:r>
      <w:proofErr w:type="spellEnd"/>
      <w:r w:rsidRPr="002477F1">
        <w:rPr>
          <w:rStyle w:val="normaltextrun"/>
          <w:rFonts w:ascii="Calibri" w:hAnsi="Calibri" w:cs="Calibri"/>
          <w:color w:val="333333"/>
        </w:rPr>
        <w:t xml:space="preserve"> vi </w:t>
      </w:r>
      <w:proofErr w:type="spellStart"/>
      <w:r w:rsidRPr="002477F1">
        <w:rPr>
          <w:rStyle w:val="normaltextrun"/>
          <w:rFonts w:ascii="Calibri" w:hAnsi="Calibri" w:cs="Calibri"/>
          <w:color w:val="333333"/>
        </w:rPr>
        <w:t>kan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høre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sang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ment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dans,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ment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få</w:t>
      </w:r>
      <w:proofErr w:type="spellEnd"/>
      <w:r w:rsidRPr="002477F1">
        <w:rPr>
          <w:rStyle w:val="normaltextrun"/>
          <w:rFonts w:ascii="Calibri" w:hAnsi="Calibri" w:cs="Calibri"/>
          <w:color w:val="333333"/>
        </w:rPr>
        <w:t xml:space="preserve"> et lite barn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sove</w:t>
      </w:r>
      <w:proofErr w:type="spellEnd"/>
      <w:r w:rsidRPr="002477F1">
        <w:rPr>
          <w:rStyle w:val="normaltextrun"/>
          <w:rFonts w:ascii="Calibri" w:hAnsi="Calibri" w:cs="Calibri"/>
          <w:color w:val="333333"/>
        </w:rPr>
        <w:t xml:space="preserve">. Det </w:t>
      </w:r>
      <w:proofErr w:type="spellStart"/>
      <w:r w:rsidRPr="002477F1">
        <w:rPr>
          <w:rStyle w:val="normaltextrun"/>
          <w:rFonts w:ascii="Calibri" w:hAnsi="Calibri" w:cs="Calibri"/>
          <w:color w:val="333333"/>
        </w:rPr>
        <w:t>gjelder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uansett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kommer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hvilken</w:t>
      </w:r>
      <w:proofErr w:type="spellEnd"/>
      <w:r w:rsidRPr="002477F1">
        <w:rPr>
          <w:rStyle w:val="normaltextrun"/>
          <w:rFonts w:ascii="Calibri" w:hAnsi="Calibri" w:cs="Calibri"/>
          <w:color w:val="333333"/>
        </w:rPr>
        <w:t xml:space="preserve"> kultur </w:t>
      </w:r>
      <w:proofErr w:type="spellStart"/>
      <w:r w:rsidRPr="002477F1">
        <w:rPr>
          <w:rStyle w:val="normaltextrun"/>
          <w:rFonts w:ascii="Calibri" w:hAnsi="Calibri" w:cs="Calibri"/>
          <w:color w:val="333333"/>
        </w:rPr>
        <w:t>lytteren</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oppvokst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17FA0B2B"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0776ED5B"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 xml:space="preserve">– Vi </w:t>
      </w:r>
      <w:proofErr w:type="spellStart"/>
      <w:r w:rsidRPr="002477F1">
        <w:rPr>
          <w:rStyle w:val="normaltextrun"/>
          <w:rFonts w:ascii="Calibri" w:hAnsi="Calibri" w:cs="Calibri"/>
          <w:color w:val="333333"/>
        </w:rPr>
        <w:t>viser</w:t>
      </w:r>
      <w:proofErr w:type="spellEnd"/>
      <w:r w:rsidRPr="002477F1">
        <w:rPr>
          <w:rStyle w:val="normaltextrun"/>
          <w:rFonts w:ascii="Calibri" w:hAnsi="Calibri" w:cs="Calibri"/>
          <w:color w:val="333333"/>
        </w:rPr>
        <w:t xml:space="preserve"> at </w:t>
      </w:r>
      <w:proofErr w:type="spellStart"/>
      <w:r w:rsidRPr="002477F1">
        <w:rPr>
          <w:rStyle w:val="normaltextrun"/>
          <w:rFonts w:ascii="Calibri" w:hAnsi="Calibri" w:cs="Calibri"/>
          <w:color w:val="333333"/>
        </w:rPr>
        <w:t>vår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felles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psyke</w:t>
      </w:r>
      <w:proofErr w:type="spellEnd"/>
      <w:r w:rsidRPr="002477F1">
        <w:rPr>
          <w:rStyle w:val="normaltextrun"/>
          <w:rFonts w:ascii="Calibri" w:hAnsi="Calibri" w:cs="Calibri"/>
          <w:color w:val="333333"/>
        </w:rPr>
        <w:t xml:space="preserve"> lager </w:t>
      </w:r>
      <w:proofErr w:type="spellStart"/>
      <w:r w:rsidRPr="002477F1">
        <w:rPr>
          <w:rStyle w:val="normaltextrun"/>
          <w:rFonts w:ascii="Calibri" w:hAnsi="Calibri" w:cs="Calibri"/>
          <w:color w:val="333333"/>
        </w:rPr>
        <w:t>grunnleggende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mønstre</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sanger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overskrider</w:t>
      </w:r>
      <w:proofErr w:type="spellEnd"/>
      <w:r w:rsidRPr="002477F1">
        <w:rPr>
          <w:rStyle w:val="normaltextrun"/>
          <w:rFonts w:ascii="Calibri" w:hAnsi="Calibri" w:cs="Calibri"/>
          <w:color w:val="333333"/>
        </w:rPr>
        <w:t xml:space="preserve"> store </w:t>
      </w:r>
      <w:proofErr w:type="spellStart"/>
      <w:r w:rsidRPr="002477F1">
        <w:rPr>
          <w:rStyle w:val="normaltextrun"/>
          <w:rFonts w:ascii="Calibri" w:hAnsi="Calibri" w:cs="Calibri"/>
          <w:color w:val="333333"/>
        </w:rPr>
        <w:t>kulturelle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Manvir</w:t>
      </w:r>
      <w:proofErr w:type="spellEnd"/>
      <w:r w:rsidRPr="002477F1">
        <w:rPr>
          <w:rStyle w:val="normaltextrun"/>
          <w:rFonts w:ascii="Calibri" w:hAnsi="Calibri" w:cs="Calibri"/>
          <w:color w:val="333333"/>
        </w:rPr>
        <w:t xml:space="preserve"> Singh, </w:t>
      </w:r>
      <w:proofErr w:type="spellStart"/>
      <w:r w:rsidRPr="002477F1">
        <w:rPr>
          <w:rStyle w:val="normaltextrun"/>
          <w:rFonts w:ascii="Calibri" w:hAnsi="Calibri" w:cs="Calibri"/>
          <w:color w:val="333333"/>
        </w:rPr>
        <w:t>doktorgradsstipendiat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ved</w:t>
      </w:r>
      <w:proofErr w:type="spellEnd"/>
      <w:r w:rsidRPr="002477F1">
        <w:rPr>
          <w:rStyle w:val="normaltextrun"/>
          <w:rFonts w:ascii="Calibri" w:hAnsi="Calibri" w:cs="Calibri"/>
          <w:color w:val="333333"/>
        </w:rPr>
        <w:t xml:space="preserve"> Harvard University,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pressemelding</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69FA9001"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787C6890"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r w:rsidRPr="002477F1">
        <w:rPr>
          <w:rStyle w:val="normaltextrun"/>
          <w:rFonts w:ascii="Calibri" w:hAnsi="Calibri" w:cs="Calibri"/>
          <w:color w:val="333333"/>
        </w:rPr>
        <w:t xml:space="preserve">Han er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av </w:t>
      </w:r>
      <w:proofErr w:type="spellStart"/>
      <w:r w:rsidRPr="002477F1">
        <w:rPr>
          <w:rStyle w:val="normaltextrun"/>
          <w:rFonts w:ascii="Calibri" w:hAnsi="Calibri" w:cs="Calibri"/>
          <w:color w:val="333333"/>
        </w:rPr>
        <w:t>de</w:t>
      </w:r>
      <w:proofErr w:type="spellEnd"/>
      <w:r w:rsidRPr="002477F1">
        <w:rPr>
          <w:rStyle w:val="normaltextrun"/>
          <w:rFonts w:ascii="Calibri" w:hAnsi="Calibri" w:cs="Calibri"/>
          <w:color w:val="333333"/>
        </w:rPr>
        <w:t xml:space="preserve"> to </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bak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musikkstudien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er </w:t>
      </w:r>
      <w:proofErr w:type="spellStart"/>
      <w:r w:rsidRPr="002477F1">
        <w:rPr>
          <w:rStyle w:val="normaltextrun"/>
          <w:rFonts w:ascii="Calibri" w:hAnsi="Calibri" w:cs="Calibri"/>
          <w:color w:val="333333"/>
        </w:rPr>
        <w:t>publisert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tidsskriftet</w:t>
      </w:r>
      <w:proofErr w:type="spellEnd"/>
      <w:r w:rsidRPr="002477F1">
        <w:rPr>
          <w:rStyle w:val="normaltextrun"/>
          <w:rFonts w:ascii="Calibri" w:hAnsi="Calibri" w:cs="Calibri"/>
          <w:color w:val="333333"/>
        </w:rPr>
        <w:t xml:space="preserve"> Current Biology.  </w:t>
      </w:r>
      <w:r w:rsidRPr="002477F1">
        <w:rPr>
          <w:rStyle w:val="scxw233928410"/>
          <w:rFonts w:ascii="Calibri" w:hAnsi="Calibri" w:cs="Calibri"/>
          <w:color w:val="333333"/>
        </w:rPr>
        <w:t> </w:t>
      </w:r>
      <w:r w:rsidRPr="002477F1">
        <w:rPr>
          <w:rFonts w:ascii="Calibri" w:hAnsi="Calibri" w:cs="Calibri"/>
          <w:color w:val="333333"/>
        </w:rPr>
        <w:br/>
      </w:r>
      <w:r w:rsidRPr="002477F1">
        <w:rPr>
          <w:rStyle w:val="eop"/>
          <w:rFonts w:ascii="Calibri" w:hAnsi="Calibri" w:cs="Calibri"/>
          <w:color w:val="333333"/>
        </w:rPr>
        <w:t> </w:t>
      </w:r>
    </w:p>
    <w:p w14:paraId="57C45878"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b/>
          <w:bCs/>
          <w:color w:val="333333"/>
        </w:rPr>
        <w:t>Klarte</w:t>
      </w:r>
      <w:proofErr w:type="spellEnd"/>
      <w:r w:rsidRPr="002477F1">
        <w:rPr>
          <w:rStyle w:val="normaltextrun"/>
          <w:rFonts w:ascii="Calibri" w:hAnsi="Calibri" w:cs="Calibri"/>
          <w:b/>
          <w:bCs/>
          <w:color w:val="333333"/>
        </w:rPr>
        <w:t xml:space="preserve"> å </w:t>
      </w:r>
      <w:proofErr w:type="spellStart"/>
      <w:r w:rsidRPr="002477F1">
        <w:rPr>
          <w:rStyle w:val="normaltextrun"/>
          <w:rFonts w:ascii="Calibri" w:hAnsi="Calibri" w:cs="Calibri"/>
          <w:b/>
          <w:bCs/>
          <w:color w:val="333333"/>
        </w:rPr>
        <w:t>skille</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dansesang</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fra</w:t>
      </w:r>
      <w:proofErr w:type="spellEnd"/>
      <w:r w:rsidRPr="002477F1">
        <w:rPr>
          <w:rStyle w:val="normaltextrun"/>
          <w:rFonts w:ascii="Calibri" w:hAnsi="Calibri" w:cs="Calibri"/>
          <w:b/>
          <w:bCs/>
          <w:color w:val="333333"/>
        </w:rPr>
        <w:t xml:space="preserve"> </w:t>
      </w:r>
      <w:proofErr w:type="spellStart"/>
      <w:r w:rsidRPr="002477F1">
        <w:rPr>
          <w:rStyle w:val="normaltextrun"/>
          <w:rFonts w:ascii="Calibri" w:hAnsi="Calibri" w:cs="Calibri"/>
          <w:b/>
          <w:bCs/>
          <w:color w:val="333333"/>
        </w:rPr>
        <w:t>vuggesang</w:t>
      </w:r>
      <w:proofErr w:type="spellEnd"/>
      <w:r w:rsidRPr="002477F1">
        <w:rPr>
          <w:rStyle w:val="eop"/>
          <w:rFonts w:ascii="Calibri" w:hAnsi="Calibri" w:cs="Calibri"/>
          <w:color w:val="333333"/>
        </w:rPr>
        <w:t> </w:t>
      </w:r>
    </w:p>
    <w:p w14:paraId="2282CCB0" w14:textId="77777777" w:rsidR="00F253D7" w:rsidRDefault="00F253D7" w:rsidP="002477F1">
      <w:pPr>
        <w:pStyle w:val="paragraph"/>
        <w:shd w:val="clear" w:color="auto" w:fill="FFFFFF"/>
        <w:spacing w:before="0" w:beforeAutospacing="0" w:after="0" w:afterAutospacing="0" w:line="276" w:lineRule="auto"/>
        <w:textAlignment w:val="baseline"/>
        <w:rPr>
          <w:rStyle w:val="eop"/>
          <w:rFonts w:ascii="Calibri" w:hAnsi="Calibri" w:cs="Calibri"/>
          <w:color w:val="333333"/>
        </w:rPr>
      </w:pPr>
      <w:r w:rsidRPr="002477F1">
        <w:rPr>
          <w:rStyle w:val="normaltextrun"/>
          <w:rFonts w:ascii="Calibri" w:hAnsi="Calibri" w:cs="Calibri"/>
          <w:color w:val="333333"/>
        </w:rPr>
        <w:t>Harvard-</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har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gjort</w:t>
      </w:r>
      <w:proofErr w:type="spellEnd"/>
      <w:r w:rsidRPr="002477F1">
        <w:rPr>
          <w:rStyle w:val="normaltextrun"/>
          <w:rFonts w:ascii="Calibri" w:hAnsi="Calibri" w:cs="Calibri"/>
          <w:color w:val="333333"/>
        </w:rPr>
        <w:t xml:space="preserve"> et </w:t>
      </w:r>
      <w:proofErr w:type="spellStart"/>
      <w:r w:rsidRPr="002477F1">
        <w:rPr>
          <w:rStyle w:val="normaltextrun"/>
          <w:rFonts w:ascii="Calibri" w:hAnsi="Calibri" w:cs="Calibri"/>
          <w:color w:val="333333"/>
        </w:rPr>
        <w:t>eksperiment</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hvor</w:t>
      </w:r>
      <w:proofErr w:type="spellEnd"/>
      <w:r w:rsidRPr="002477F1">
        <w:rPr>
          <w:rStyle w:val="normaltextrun"/>
          <w:rFonts w:ascii="Calibri" w:hAnsi="Calibri" w:cs="Calibri"/>
          <w:color w:val="333333"/>
        </w:rPr>
        <w:t xml:space="preserve"> sanger </w:t>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forskjellige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språk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alle </w:t>
      </w:r>
      <w:proofErr w:type="spellStart"/>
      <w:r w:rsidRPr="002477F1">
        <w:rPr>
          <w:rStyle w:val="normaltextrun"/>
          <w:rFonts w:ascii="Calibri" w:hAnsi="Calibri" w:cs="Calibri"/>
          <w:color w:val="333333"/>
        </w:rPr>
        <w:t>verdens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deler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delt inn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hvordan</w:t>
      </w:r>
      <w:proofErr w:type="spellEnd"/>
      <w:r w:rsidRPr="002477F1">
        <w:rPr>
          <w:rStyle w:val="normaltextrun"/>
          <w:rFonts w:ascii="Calibri" w:hAnsi="Calibri" w:cs="Calibri"/>
          <w:color w:val="333333"/>
        </w:rPr>
        <w:t xml:space="preserve"> de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sitt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eget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samfunn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Hvis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sangen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til</w:t>
      </w:r>
      <w:proofErr w:type="spellEnd"/>
      <w:r w:rsidRPr="002477F1">
        <w:rPr>
          <w:rStyle w:val="normaltextrun"/>
          <w:rFonts w:ascii="Calibri" w:hAnsi="Calibri" w:cs="Calibri"/>
          <w:color w:val="333333"/>
        </w:rPr>
        <w:t xml:space="preserve"> dans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samfunnet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hvor</w:t>
      </w:r>
      <w:proofErr w:type="spellEnd"/>
      <w:r w:rsidRPr="002477F1">
        <w:rPr>
          <w:rStyle w:val="normaltextrun"/>
          <w:rFonts w:ascii="Calibri" w:hAnsi="Calibri" w:cs="Calibri"/>
          <w:color w:val="333333"/>
        </w:rPr>
        <w:t xml:space="preserve"> den </w:t>
      </w:r>
      <w:proofErr w:type="spellStart"/>
      <w:r w:rsidRPr="002477F1">
        <w:rPr>
          <w:rStyle w:val="normaltextrun"/>
          <w:rFonts w:ascii="Calibri" w:hAnsi="Calibri" w:cs="Calibri"/>
          <w:color w:val="333333"/>
        </w:rPr>
        <w:t>ble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sunget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hørte</w:t>
      </w:r>
      <w:proofErr w:type="spellEnd"/>
      <w:r w:rsidRPr="002477F1">
        <w:rPr>
          <w:rStyle w:val="normaltextrun"/>
          <w:rFonts w:ascii="Calibri" w:hAnsi="Calibri" w:cs="Calibri"/>
          <w:color w:val="333333"/>
        </w:rPr>
        <w:t xml:space="preserve"> den </w:t>
      </w:r>
      <w:proofErr w:type="spellStart"/>
      <w:r w:rsidRPr="002477F1">
        <w:rPr>
          <w:rStyle w:val="normaltextrun"/>
          <w:rFonts w:ascii="Calibri" w:hAnsi="Calibri" w:cs="Calibri"/>
          <w:color w:val="333333"/>
        </w:rPr>
        <w:t>hjemme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dansekategorien</w:t>
      </w:r>
      <w:proofErr w:type="spellEnd"/>
      <w:r w:rsidRPr="002477F1">
        <w:rPr>
          <w:rStyle w:val="normaltextrun"/>
          <w:rFonts w:ascii="Calibri" w:hAnsi="Calibri" w:cs="Calibri"/>
          <w:color w:val="333333"/>
        </w:rPr>
        <w:t xml:space="preserve">. De </w:t>
      </w:r>
      <w:proofErr w:type="spellStart"/>
      <w:r w:rsidRPr="002477F1">
        <w:rPr>
          <w:rStyle w:val="normaltextrun"/>
          <w:rFonts w:ascii="Calibri" w:hAnsi="Calibri" w:cs="Calibri"/>
          <w:color w:val="333333"/>
        </w:rPr>
        <w:t>lagde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også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egne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kategorier</w:t>
      </w:r>
      <w:proofErr w:type="spellEnd"/>
      <w:r w:rsidRPr="002477F1">
        <w:rPr>
          <w:rStyle w:val="normaltextrun"/>
          <w:rFonts w:ascii="Calibri" w:hAnsi="Calibri" w:cs="Calibri"/>
          <w:color w:val="333333"/>
        </w:rPr>
        <w:t xml:space="preserve"> for sanger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skulle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brukes</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helbredelsesritualer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w:t>
      </w:r>
      <w:proofErr w:type="spellEnd"/>
      <w:r w:rsidRPr="002477F1">
        <w:rPr>
          <w:rStyle w:val="normaltextrun"/>
          <w:rFonts w:ascii="Calibri" w:hAnsi="Calibri" w:cs="Calibri"/>
          <w:color w:val="333333"/>
        </w:rPr>
        <w:t xml:space="preserve"> for et </w:t>
      </w:r>
      <w:proofErr w:type="spellStart"/>
      <w:r w:rsidRPr="002477F1">
        <w:rPr>
          <w:rStyle w:val="normaltextrun"/>
          <w:rFonts w:ascii="Calibri" w:hAnsi="Calibri" w:cs="Calibri"/>
          <w:color w:val="333333"/>
        </w:rPr>
        <w:t>urolig</w:t>
      </w:r>
      <w:proofErr w:type="spellEnd"/>
      <w:r w:rsidRPr="002477F1">
        <w:rPr>
          <w:rStyle w:val="normaltextrun"/>
          <w:rFonts w:ascii="Calibri" w:hAnsi="Calibri" w:cs="Calibri"/>
          <w:color w:val="333333"/>
        </w:rPr>
        <w:t xml:space="preserve"> barn </w:t>
      </w:r>
      <w:proofErr w:type="spellStart"/>
      <w:r w:rsidRPr="002477F1">
        <w:rPr>
          <w:rStyle w:val="normaltextrun"/>
          <w:rFonts w:ascii="Calibri" w:hAnsi="Calibri" w:cs="Calibri"/>
          <w:color w:val="333333"/>
        </w:rPr>
        <w:t>eller</w:t>
      </w:r>
      <w:proofErr w:type="spellEnd"/>
      <w:r w:rsidRPr="002477F1">
        <w:rPr>
          <w:rStyle w:val="normaltextrun"/>
          <w:rFonts w:ascii="Calibri" w:hAnsi="Calibri" w:cs="Calibri"/>
          <w:color w:val="333333"/>
        </w:rPr>
        <w:t xml:space="preserve"> var </w:t>
      </w:r>
      <w:proofErr w:type="spellStart"/>
      <w:r w:rsidRPr="002477F1">
        <w:rPr>
          <w:rStyle w:val="normaltextrun"/>
          <w:rFonts w:ascii="Calibri" w:hAnsi="Calibri" w:cs="Calibri"/>
          <w:color w:val="333333"/>
        </w:rPr>
        <w:t>rene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kjærlighetssanger</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710C71D6" w14:textId="77777777" w:rsidR="006D69DB" w:rsidRPr="002477F1" w:rsidRDefault="006D69DB" w:rsidP="002477F1">
      <w:pPr>
        <w:pStyle w:val="paragraph"/>
        <w:shd w:val="clear" w:color="auto" w:fill="FFFFFF"/>
        <w:spacing w:before="0" w:beforeAutospacing="0" w:after="0" w:afterAutospacing="0" w:line="276" w:lineRule="auto"/>
        <w:textAlignment w:val="baseline"/>
        <w:rPr>
          <w:rFonts w:ascii="Segoe UI" w:hAnsi="Segoe UI" w:cs="Segoe UI"/>
        </w:rPr>
      </w:pPr>
    </w:p>
    <w:p w14:paraId="0EF32E4B"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klippet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ut</w:t>
      </w:r>
      <w:proofErr w:type="spellEnd"/>
      <w:r w:rsidRPr="002477F1">
        <w:rPr>
          <w:rStyle w:val="normaltextrun"/>
          <w:rFonts w:ascii="Calibri" w:hAnsi="Calibri" w:cs="Calibri"/>
          <w:color w:val="333333"/>
        </w:rPr>
        <w:t xml:space="preserve"> 14-sekunders </w:t>
      </w:r>
      <w:proofErr w:type="spellStart"/>
      <w:r w:rsidRPr="002477F1">
        <w:rPr>
          <w:rStyle w:val="normaltextrun"/>
          <w:rFonts w:ascii="Calibri" w:hAnsi="Calibri" w:cs="Calibri"/>
          <w:color w:val="333333"/>
        </w:rPr>
        <w:t>smakebiter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ga 750 </w:t>
      </w:r>
      <w:proofErr w:type="spellStart"/>
      <w:r w:rsidRPr="002477F1">
        <w:rPr>
          <w:rStyle w:val="normaltextrun"/>
          <w:rFonts w:ascii="Calibri" w:hAnsi="Calibri" w:cs="Calibri"/>
          <w:color w:val="333333"/>
        </w:rPr>
        <w:t>internettbrukere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oppgaven</w:t>
      </w:r>
      <w:proofErr w:type="spellEnd"/>
      <w:r w:rsidRPr="002477F1">
        <w:rPr>
          <w:rStyle w:val="normaltextrun"/>
          <w:rFonts w:ascii="Calibri" w:hAnsi="Calibri" w:cs="Calibri"/>
          <w:color w:val="333333"/>
        </w:rPr>
        <w:t xml:space="preserve"> om å </w:t>
      </w:r>
      <w:proofErr w:type="spellStart"/>
      <w:r w:rsidRPr="002477F1">
        <w:rPr>
          <w:rStyle w:val="normaltextrun"/>
          <w:rFonts w:ascii="Calibri" w:hAnsi="Calibri" w:cs="Calibri"/>
          <w:color w:val="333333"/>
        </w:rPr>
        <w:t>legge</w:t>
      </w:r>
      <w:proofErr w:type="spellEnd"/>
      <w:r w:rsidRPr="002477F1">
        <w:rPr>
          <w:rStyle w:val="normaltextrun"/>
          <w:rFonts w:ascii="Calibri" w:hAnsi="Calibri" w:cs="Calibri"/>
          <w:color w:val="333333"/>
        </w:rPr>
        <w:t xml:space="preserve"> dem inn </w:t>
      </w:r>
      <w:proofErr w:type="spellStart"/>
      <w:r w:rsidRPr="002477F1">
        <w:rPr>
          <w:rStyle w:val="normaltextrun"/>
          <w:rFonts w:ascii="Calibri" w:hAnsi="Calibri" w:cs="Calibri"/>
          <w:color w:val="333333"/>
        </w:rPr>
        <w:t>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riktig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kategori</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Selv</w:t>
      </w:r>
      <w:proofErr w:type="spellEnd"/>
      <w:r w:rsidRPr="002477F1">
        <w:rPr>
          <w:rStyle w:val="normaltextrun"/>
          <w:rFonts w:ascii="Calibri" w:hAnsi="Calibri" w:cs="Calibri"/>
          <w:color w:val="333333"/>
        </w:rPr>
        <w:t xml:space="preserve"> om det bare var fire </w:t>
      </w:r>
      <w:proofErr w:type="spellStart"/>
      <w:r w:rsidRPr="002477F1">
        <w:rPr>
          <w:rStyle w:val="normaltextrun"/>
          <w:rFonts w:ascii="Calibri" w:hAnsi="Calibri" w:cs="Calibri"/>
          <w:color w:val="333333"/>
        </w:rPr>
        <w:t>virkelige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alternativer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fikk</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flere</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velge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fra</w:t>
      </w:r>
      <w:proofErr w:type="spellEnd"/>
      <w:r w:rsidRPr="002477F1">
        <w:rPr>
          <w:rStyle w:val="normaltextrun"/>
          <w:rFonts w:ascii="Calibri" w:hAnsi="Calibri" w:cs="Calibri"/>
          <w:color w:val="333333"/>
        </w:rPr>
        <w:t>. </w:t>
      </w:r>
      <w:proofErr w:type="spellStart"/>
      <w:r w:rsidRPr="002477F1">
        <w:rPr>
          <w:rStyle w:val="normaltextrun"/>
          <w:rFonts w:ascii="Calibri" w:hAnsi="Calibri" w:cs="Calibri"/>
          <w:color w:val="333333"/>
        </w:rPr>
        <w:t>Forskerne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hadde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lagt</w:t>
      </w:r>
      <w:proofErr w:type="spellEnd"/>
      <w:r w:rsidRPr="002477F1">
        <w:rPr>
          <w:rStyle w:val="normaltextrun"/>
          <w:rFonts w:ascii="Calibri" w:hAnsi="Calibri" w:cs="Calibri"/>
          <w:color w:val="333333"/>
        </w:rPr>
        <w:t xml:space="preserve"> inn to </w:t>
      </w:r>
      <w:proofErr w:type="spellStart"/>
      <w:r w:rsidRPr="002477F1">
        <w:rPr>
          <w:rStyle w:val="normaltextrun"/>
          <w:rFonts w:ascii="Calibri" w:hAnsi="Calibri" w:cs="Calibri"/>
          <w:color w:val="333333"/>
        </w:rPr>
        <w:t>lurekategorier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noe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som</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gjorde</w:t>
      </w:r>
      <w:proofErr w:type="spellEnd"/>
      <w:r w:rsidRPr="002477F1">
        <w:rPr>
          <w:rStyle w:val="normaltextrun"/>
          <w:rFonts w:ascii="Calibri" w:hAnsi="Calibri" w:cs="Calibri"/>
          <w:color w:val="333333"/>
        </w:rPr>
        <w:t xml:space="preserve"> det </w:t>
      </w:r>
      <w:proofErr w:type="spellStart"/>
      <w:r w:rsidRPr="002477F1">
        <w:rPr>
          <w:rStyle w:val="normaltextrun"/>
          <w:rFonts w:ascii="Calibri" w:hAnsi="Calibri" w:cs="Calibri"/>
          <w:color w:val="333333"/>
        </w:rPr>
        <w:t>mulig</w:t>
      </w:r>
      <w:proofErr w:type="spellEnd"/>
      <w:r w:rsidRPr="002477F1">
        <w:rPr>
          <w:rStyle w:val="normaltextrun"/>
          <w:rFonts w:ascii="Calibri" w:hAnsi="Calibri" w:cs="Calibri"/>
          <w:color w:val="333333"/>
        </w:rPr>
        <w:t xml:space="preserve"> for </w:t>
      </w:r>
      <w:proofErr w:type="spellStart"/>
      <w:r w:rsidRPr="002477F1">
        <w:rPr>
          <w:rStyle w:val="normaltextrun"/>
          <w:rFonts w:ascii="Calibri" w:hAnsi="Calibri" w:cs="Calibri"/>
          <w:color w:val="333333"/>
        </w:rPr>
        <w:t>internettbrukerne</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påstå</w:t>
      </w:r>
      <w:proofErr w:type="spellEnd"/>
      <w:r w:rsidRPr="002477F1">
        <w:rPr>
          <w:rStyle w:val="normaltextrun"/>
          <w:rFonts w:ascii="Calibri" w:hAnsi="Calibri" w:cs="Calibri"/>
          <w:color w:val="333333"/>
        </w:rPr>
        <w:t xml:space="preserve"> at </w:t>
      </w:r>
      <w:proofErr w:type="spellStart"/>
      <w:r w:rsidRPr="002477F1">
        <w:rPr>
          <w:rStyle w:val="normaltextrun"/>
          <w:rFonts w:ascii="Calibri" w:hAnsi="Calibri" w:cs="Calibri"/>
          <w:color w:val="333333"/>
        </w:rPr>
        <w:t>sangene</w:t>
      </w:r>
      <w:proofErr w:type="spellEnd"/>
      <w:r w:rsidRPr="002477F1">
        <w:rPr>
          <w:rStyle w:val="normaltextrun"/>
          <w:rFonts w:ascii="Calibri" w:hAnsi="Calibri" w:cs="Calibri"/>
          <w:color w:val="333333"/>
        </w:rPr>
        <w:t xml:space="preserve"> var </w:t>
      </w:r>
      <w:proofErr w:type="spellStart"/>
      <w:r w:rsidRPr="002477F1">
        <w:rPr>
          <w:rStyle w:val="normaltextrun"/>
          <w:rFonts w:ascii="Calibri" w:hAnsi="Calibri" w:cs="Calibri"/>
          <w:color w:val="333333"/>
        </w:rPr>
        <w:t>sørgesanger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eller</w:t>
      </w:r>
      <w:proofErr w:type="spellEnd"/>
      <w:r w:rsidRPr="002477F1">
        <w:rPr>
          <w:rStyle w:val="normaltextrun"/>
          <w:rFonts w:ascii="Calibri" w:hAnsi="Calibri" w:cs="Calibri"/>
          <w:color w:val="333333"/>
        </w:rPr>
        <w:t xml:space="preserve"> bare </w:t>
      </w:r>
      <w:proofErr w:type="spellStart"/>
      <w:r w:rsidRPr="002477F1">
        <w:rPr>
          <w:rStyle w:val="normaltextrun"/>
          <w:rFonts w:ascii="Calibri" w:hAnsi="Calibri" w:cs="Calibri"/>
          <w:color w:val="333333"/>
        </w:rPr>
        <w:t>skulle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fortelle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historie</w:t>
      </w:r>
      <w:proofErr w:type="spellEnd"/>
      <w:r w:rsidRPr="002477F1">
        <w:rPr>
          <w:rStyle w:val="normaltextrun"/>
          <w:rFonts w:ascii="Calibri" w:hAnsi="Calibri" w:cs="Calibri"/>
          <w:color w:val="333333"/>
        </w:rPr>
        <w:t>.</w:t>
      </w:r>
      <w:r w:rsidRPr="002477F1">
        <w:rPr>
          <w:rStyle w:val="eop"/>
          <w:rFonts w:ascii="Calibri" w:hAnsi="Calibri" w:cs="Calibri"/>
          <w:color w:val="333333"/>
        </w:rPr>
        <w:t> </w:t>
      </w:r>
    </w:p>
    <w:p w14:paraId="2243A91F" w14:textId="77777777" w:rsidR="00F253D7" w:rsidRPr="002477F1" w:rsidRDefault="00F253D7" w:rsidP="002477F1">
      <w:pPr>
        <w:pStyle w:val="paragraph"/>
        <w:shd w:val="clear" w:color="auto" w:fill="FFFFFF"/>
        <w:spacing w:before="0" w:beforeAutospacing="0" w:after="0" w:afterAutospacing="0" w:line="276" w:lineRule="auto"/>
        <w:textAlignment w:val="baseline"/>
        <w:rPr>
          <w:rFonts w:ascii="Segoe UI" w:hAnsi="Segoe UI" w:cs="Segoe UI"/>
        </w:rPr>
      </w:pPr>
      <w:r w:rsidRPr="002477F1">
        <w:rPr>
          <w:rStyle w:val="scxw233928410"/>
          <w:rFonts w:ascii="Calibri" w:hAnsi="Calibri" w:cs="Calibri"/>
        </w:rPr>
        <w:t> </w:t>
      </w:r>
      <w:r w:rsidRPr="002477F1">
        <w:rPr>
          <w:rFonts w:ascii="Calibri" w:hAnsi="Calibri" w:cs="Calibri"/>
        </w:rPr>
        <w:br/>
      </w:r>
      <w:proofErr w:type="spellStart"/>
      <w:r w:rsidRPr="002477F1">
        <w:rPr>
          <w:rStyle w:val="normaltextrun"/>
          <w:rFonts w:ascii="Calibri" w:hAnsi="Calibri" w:cs="Calibri"/>
          <w:color w:val="333333"/>
        </w:rPr>
        <w:t>På</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tross</w:t>
      </w:r>
      <w:proofErr w:type="spellEnd"/>
      <w:r w:rsidRPr="002477F1">
        <w:rPr>
          <w:rStyle w:val="normaltextrun"/>
          <w:rFonts w:ascii="Calibri" w:hAnsi="Calibri" w:cs="Calibri"/>
          <w:color w:val="333333"/>
        </w:rPr>
        <w:t xml:space="preserve"> av </w:t>
      </w:r>
      <w:proofErr w:type="spellStart"/>
      <w:r w:rsidRPr="002477F1">
        <w:rPr>
          <w:rStyle w:val="normaltextrun"/>
          <w:rFonts w:ascii="Calibri" w:hAnsi="Calibri" w:cs="Calibri"/>
          <w:color w:val="333333"/>
        </w:rPr>
        <w:t>lureriet</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klarte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seg </w:t>
      </w:r>
      <w:proofErr w:type="spellStart"/>
      <w:r w:rsidRPr="002477F1">
        <w:rPr>
          <w:rStyle w:val="normaltextrun"/>
          <w:rFonts w:ascii="Calibri" w:hAnsi="Calibri" w:cs="Calibri"/>
          <w:color w:val="333333"/>
        </w:rPr>
        <w:t>ganske</w:t>
      </w:r>
      <w:proofErr w:type="spellEnd"/>
      <w:r w:rsidRPr="002477F1">
        <w:rPr>
          <w:rStyle w:val="normaltextrun"/>
          <w:rFonts w:ascii="Calibri" w:hAnsi="Calibri" w:cs="Calibri"/>
          <w:color w:val="333333"/>
        </w:rPr>
        <w:t xml:space="preserve"> bra. </w:t>
      </w:r>
      <w:proofErr w:type="spellStart"/>
      <w:r w:rsidRPr="002477F1">
        <w:rPr>
          <w:rStyle w:val="normaltextrun"/>
          <w:rFonts w:ascii="Calibri" w:hAnsi="Calibri" w:cs="Calibri"/>
          <w:color w:val="333333"/>
        </w:rPr>
        <w:t>Lettest</w:t>
      </w:r>
      <w:proofErr w:type="spellEnd"/>
      <w:r w:rsidRPr="002477F1">
        <w:rPr>
          <w:rStyle w:val="normaltextrun"/>
          <w:rFonts w:ascii="Calibri" w:hAnsi="Calibri" w:cs="Calibri"/>
          <w:color w:val="333333"/>
        </w:rPr>
        <w:t xml:space="preserve"> var det å </w:t>
      </w:r>
      <w:proofErr w:type="spellStart"/>
      <w:r w:rsidRPr="002477F1">
        <w:rPr>
          <w:rStyle w:val="normaltextrun"/>
          <w:rFonts w:ascii="Calibri" w:hAnsi="Calibri" w:cs="Calibri"/>
          <w:color w:val="333333"/>
        </w:rPr>
        <w:t>gjenkjenne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dansemusikk</w:t>
      </w:r>
      <w:proofErr w:type="spellEnd"/>
      <w:r w:rsidRPr="002477F1">
        <w:rPr>
          <w:rStyle w:val="normaltextrun"/>
          <w:rFonts w:ascii="Calibri" w:hAnsi="Calibri" w:cs="Calibri"/>
          <w:color w:val="333333"/>
        </w:rPr>
        <w:t xml:space="preserve">, men </w:t>
      </w:r>
      <w:proofErr w:type="spellStart"/>
      <w:r w:rsidRPr="002477F1">
        <w:rPr>
          <w:rStyle w:val="normaltextrun"/>
          <w:rFonts w:ascii="Calibri" w:hAnsi="Calibri" w:cs="Calibri"/>
          <w:color w:val="333333"/>
        </w:rPr>
        <w:t>forsøkspersonene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klarte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også</w:t>
      </w:r>
      <w:proofErr w:type="spellEnd"/>
      <w:r w:rsidRPr="002477F1">
        <w:rPr>
          <w:rStyle w:val="normaltextrun"/>
          <w:rFonts w:ascii="Calibri" w:hAnsi="Calibri" w:cs="Calibri"/>
          <w:color w:val="333333"/>
        </w:rPr>
        <w:t xml:space="preserve"> å </w:t>
      </w:r>
      <w:proofErr w:type="spellStart"/>
      <w:r w:rsidRPr="002477F1">
        <w:rPr>
          <w:rStyle w:val="normaltextrun"/>
          <w:rFonts w:ascii="Calibri" w:hAnsi="Calibri" w:cs="Calibri"/>
          <w:color w:val="333333"/>
        </w:rPr>
        <w:t>kjenne</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igjen</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vuggesanger</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og</w:t>
      </w:r>
      <w:proofErr w:type="spellEnd"/>
      <w:r w:rsidRPr="002477F1">
        <w:rPr>
          <w:rStyle w:val="normaltextrun"/>
          <w:rFonts w:ascii="Calibri" w:hAnsi="Calibri" w:cs="Calibri"/>
          <w:color w:val="333333"/>
        </w:rPr>
        <w:t xml:space="preserve"> </w:t>
      </w:r>
      <w:proofErr w:type="spellStart"/>
      <w:r w:rsidRPr="002477F1">
        <w:rPr>
          <w:rStyle w:val="normaltextrun"/>
          <w:rFonts w:ascii="Calibri" w:hAnsi="Calibri" w:cs="Calibri"/>
          <w:color w:val="333333"/>
        </w:rPr>
        <w:t>helbredende</w:t>
      </w:r>
      <w:proofErr w:type="spellEnd"/>
      <w:r w:rsidRPr="002477F1">
        <w:rPr>
          <w:rStyle w:val="normaltextrun"/>
          <w:rFonts w:ascii="Calibri" w:hAnsi="Calibri" w:cs="Calibri"/>
          <w:color w:val="333333"/>
        </w:rPr>
        <w:t xml:space="preserve"> sanger. </w:t>
      </w:r>
      <w:r w:rsidRPr="002477F1">
        <w:rPr>
          <w:rStyle w:val="scxw233928410"/>
          <w:rFonts w:ascii="Calibri" w:hAnsi="Calibri" w:cs="Calibri"/>
          <w:color w:val="333333"/>
        </w:rPr>
        <w:t> </w:t>
      </w:r>
      <w:r w:rsidRPr="002477F1">
        <w:rPr>
          <w:rFonts w:ascii="Calibri" w:hAnsi="Calibri" w:cs="Calibri"/>
          <w:color w:val="333333"/>
        </w:rPr>
        <w:br/>
      </w:r>
      <w:r w:rsidRPr="002477F1">
        <w:rPr>
          <w:rStyle w:val="eop"/>
          <w:rFonts w:ascii="Calibri" w:hAnsi="Calibri" w:cs="Calibri"/>
          <w:color w:val="333333"/>
        </w:rPr>
        <w:t> </w:t>
      </w:r>
    </w:p>
    <w:p w14:paraId="53EC3067" w14:textId="77777777" w:rsidR="006D69DB" w:rsidRDefault="00F253D7" w:rsidP="006D69DB">
      <w:pPr>
        <w:pStyle w:val="paragraph"/>
        <w:spacing w:before="0" w:beforeAutospacing="0" w:after="0" w:afterAutospacing="0" w:line="276" w:lineRule="auto"/>
        <w:textAlignment w:val="baseline"/>
        <w:rPr>
          <w:rFonts w:ascii="Calibri" w:hAnsi="Calibri" w:cs="Calibri"/>
        </w:rPr>
      </w:pPr>
      <w:r w:rsidRPr="002477F1">
        <w:rPr>
          <w:rStyle w:val="scxw233928410"/>
          <w:rFonts w:ascii="Calibri" w:hAnsi="Calibri" w:cs="Calibri"/>
        </w:rPr>
        <w:t> </w:t>
      </w:r>
      <w:r w:rsidRPr="002477F1">
        <w:rPr>
          <w:rFonts w:ascii="Calibri" w:hAnsi="Calibri" w:cs="Calibri"/>
        </w:rPr>
        <w:br/>
      </w:r>
      <w:r w:rsidRPr="002477F1">
        <w:rPr>
          <w:rStyle w:val="scxw233928410"/>
          <w:rFonts w:ascii="Calibri" w:hAnsi="Calibri" w:cs="Calibri"/>
        </w:rPr>
        <w:t> </w:t>
      </w:r>
    </w:p>
    <w:p w14:paraId="18D706E3" w14:textId="4063E8F1" w:rsidR="002477F1" w:rsidRPr="002477F1" w:rsidRDefault="002477F1" w:rsidP="006D69DB">
      <w:pPr>
        <w:pStyle w:val="paragraph"/>
        <w:spacing w:before="0" w:beforeAutospacing="0" w:after="0" w:afterAutospacing="0" w:line="276" w:lineRule="auto"/>
        <w:textAlignment w:val="baseline"/>
        <w:rPr>
          <w:rStyle w:val="normaltextrun"/>
          <w:rFonts w:ascii="Calibri" w:hAnsi="Calibri" w:cs="Calibri"/>
          <w:b/>
          <w:bCs/>
        </w:rPr>
      </w:pPr>
      <w:r w:rsidRPr="002477F1">
        <w:rPr>
          <w:rStyle w:val="normaltextrun"/>
          <w:rFonts w:ascii="Calibri" w:hAnsi="Calibri" w:cs="Calibri"/>
          <w:b/>
          <w:bCs/>
        </w:rPr>
        <w:lastRenderedPageBreak/>
        <w:t>Translation</w:t>
      </w:r>
    </w:p>
    <w:p w14:paraId="247581A6" w14:textId="77777777" w:rsidR="002477F1" w:rsidRPr="002477F1" w:rsidRDefault="002477F1" w:rsidP="002477F1">
      <w:pPr>
        <w:spacing w:line="276" w:lineRule="auto"/>
        <w:rPr>
          <w:rStyle w:val="normaltextrun"/>
          <w:rFonts w:ascii="Calibri" w:hAnsi="Calibri" w:cs="Calibri"/>
          <w:b/>
          <w:bCs/>
        </w:rPr>
      </w:pPr>
    </w:p>
    <w:p w14:paraId="2C1C8F14" w14:textId="340DAA01" w:rsidR="002477F1" w:rsidRPr="002477F1" w:rsidRDefault="00F253D7" w:rsidP="002477F1">
      <w:pPr>
        <w:spacing w:line="276" w:lineRule="auto"/>
        <w:rPr>
          <w:rFonts w:ascii="Calibri" w:hAnsi="Calibri" w:cs="Calibri"/>
        </w:rPr>
      </w:pPr>
      <w:r w:rsidRPr="002477F1">
        <w:rPr>
          <w:rStyle w:val="normaltextrun"/>
          <w:rFonts w:ascii="Calibri" w:hAnsi="Calibri" w:cs="Calibri"/>
          <w:b/>
          <w:bCs/>
        </w:rPr>
        <w:t>Study Finds Song is a Universal Language</w:t>
      </w:r>
      <w:r w:rsidRPr="002477F1">
        <w:rPr>
          <w:rStyle w:val="eop"/>
          <w:rFonts w:ascii="Calibri" w:hAnsi="Calibri" w:cs="Calibri"/>
        </w:rPr>
        <w:t> </w:t>
      </w:r>
    </w:p>
    <w:p w14:paraId="78DD45A0" w14:textId="77777777" w:rsidR="00F253D7"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A new American study claims that we can recognize a lullaby, no matter what culture the song is from.</w:t>
      </w:r>
      <w:r w:rsidRPr="002477F1">
        <w:rPr>
          <w:rStyle w:val="eop"/>
          <w:rFonts w:ascii="Calibri" w:hAnsi="Calibri" w:cs="Calibri"/>
        </w:rPr>
        <w:t> </w:t>
      </w:r>
    </w:p>
    <w:p w14:paraId="6D73E019"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5BC50BB3"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After testing people from over 60 countries, two researchers claim that songs and music are a universal language.</w:t>
      </w:r>
      <w:r w:rsidRPr="002477F1">
        <w:rPr>
          <w:rStyle w:val="eop"/>
          <w:rFonts w:ascii="Calibri" w:hAnsi="Calibri" w:cs="Calibri"/>
        </w:rPr>
        <w:t> </w:t>
      </w:r>
    </w:p>
    <w:p w14:paraId="30F9F126"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315EC68B"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They think we can hear the difference between a song meant for dancing and one meant to put a small child to sleep. This applies regardless of which culture the songs come from, and which culture the listener was brought up in.</w:t>
      </w:r>
      <w:r w:rsidRPr="002477F1">
        <w:rPr>
          <w:rStyle w:val="eop"/>
          <w:rFonts w:ascii="Calibri" w:hAnsi="Calibri" w:cs="Calibri"/>
        </w:rPr>
        <w:t> </w:t>
      </w:r>
    </w:p>
    <w:p w14:paraId="79A6FB05"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1BF38748" w14:textId="77777777" w:rsidR="00F253D7"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 xml:space="preserve">“We show that our common psyche creates basic patterns in songs that transcend large cultural differences,” says </w:t>
      </w:r>
      <w:proofErr w:type="spellStart"/>
      <w:r w:rsidRPr="002477F1">
        <w:rPr>
          <w:rStyle w:val="normaltextrun"/>
          <w:rFonts w:ascii="Calibri" w:hAnsi="Calibri" w:cs="Calibri"/>
        </w:rPr>
        <w:t>Manvir</w:t>
      </w:r>
      <w:proofErr w:type="spellEnd"/>
      <w:r w:rsidRPr="002477F1">
        <w:rPr>
          <w:rStyle w:val="normaltextrun"/>
          <w:rFonts w:ascii="Calibri" w:hAnsi="Calibri" w:cs="Calibri"/>
        </w:rPr>
        <w:t xml:space="preserve"> Singh, doctoral fellow at Harvard University, in a press release.</w:t>
      </w:r>
      <w:r w:rsidRPr="002477F1">
        <w:rPr>
          <w:rStyle w:val="eop"/>
          <w:rFonts w:ascii="Calibri" w:hAnsi="Calibri" w:cs="Calibri"/>
        </w:rPr>
        <w:t> </w:t>
      </w:r>
    </w:p>
    <w:p w14:paraId="00C71653" w14:textId="77777777" w:rsidR="006D69DB" w:rsidRPr="002477F1" w:rsidRDefault="006D69DB" w:rsidP="002477F1">
      <w:pPr>
        <w:pStyle w:val="paragraph"/>
        <w:spacing w:before="0" w:beforeAutospacing="0" w:after="0" w:afterAutospacing="0" w:line="276" w:lineRule="auto"/>
        <w:textAlignment w:val="baseline"/>
        <w:rPr>
          <w:rFonts w:ascii="Segoe UI" w:hAnsi="Segoe UI" w:cs="Segoe UI"/>
        </w:rPr>
      </w:pPr>
    </w:p>
    <w:p w14:paraId="6899A541"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He is one of the two researchers behind the music study, which has been published in the journal Current Biology.</w:t>
      </w:r>
      <w:r w:rsidRPr="002477F1">
        <w:rPr>
          <w:rStyle w:val="eop"/>
          <w:rFonts w:ascii="Calibri" w:hAnsi="Calibri" w:cs="Calibri"/>
        </w:rPr>
        <w:t> </w:t>
      </w:r>
    </w:p>
    <w:p w14:paraId="06B4CA12"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69658F1E"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b/>
          <w:bCs/>
        </w:rPr>
        <w:t>Distinguishing Dance Songs from Lullabies</w:t>
      </w:r>
      <w:r w:rsidRPr="002477F1">
        <w:rPr>
          <w:rStyle w:val="eop"/>
          <w:rFonts w:ascii="Calibri" w:hAnsi="Calibri" w:cs="Calibri"/>
        </w:rPr>
        <w:t> </w:t>
      </w:r>
    </w:p>
    <w:p w14:paraId="7830704D"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 Harvard researchers have done an experiment in which songs in different languages from all parts of the world were divided into categories based on how they were used in their own society. If the song was used for dancing in the community where it was sung, it belonged in the dance category. They also created separate categories for songs that were to be used in healing rituals, such as lullabies for a troubled child or pure love songs.</w:t>
      </w:r>
      <w:r w:rsidRPr="002477F1">
        <w:rPr>
          <w:rStyle w:val="eop"/>
          <w:rFonts w:ascii="Calibri" w:hAnsi="Calibri" w:cs="Calibri"/>
        </w:rPr>
        <w:t> </w:t>
      </w:r>
    </w:p>
    <w:p w14:paraId="4187F523"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75512438" w14:textId="77777777" w:rsidR="00F253D7" w:rsidRPr="002477F1" w:rsidRDefault="00F253D7" w:rsidP="002477F1">
      <w:pPr>
        <w:pStyle w:val="paragraph"/>
        <w:spacing w:before="0" w:beforeAutospacing="0" w:after="0" w:afterAutospacing="0" w:line="276" w:lineRule="auto"/>
        <w:textAlignment w:val="baseline"/>
        <w:rPr>
          <w:rStyle w:val="eop"/>
          <w:rFonts w:ascii="Calibri" w:hAnsi="Calibri" w:cs="Calibri"/>
        </w:rPr>
      </w:pPr>
      <w:r w:rsidRPr="002477F1">
        <w:rPr>
          <w:rStyle w:val="normaltextrun"/>
          <w:rFonts w:ascii="Calibri" w:hAnsi="Calibri" w:cs="Calibri"/>
        </w:rPr>
        <w:t>The researchers cut 14-second snippets from the songs and tasked 750 internet users with putting them into the correct category. Although there were only four real options, the subjects were given several to choose from. The researchers had entered two trick categories, which allowed the internet users to claim that the songs were mourning songs or just telling a story.</w:t>
      </w:r>
      <w:r w:rsidRPr="002477F1">
        <w:rPr>
          <w:rStyle w:val="eop"/>
          <w:rFonts w:ascii="Calibri" w:hAnsi="Calibri" w:cs="Calibri"/>
        </w:rPr>
        <w:t> </w:t>
      </w:r>
    </w:p>
    <w:p w14:paraId="3BF13045" w14:textId="77777777" w:rsidR="002477F1" w:rsidRPr="002477F1" w:rsidRDefault="002477F1" w:rsidP="002477F1">
      <w:pPr>
        <w:pStyle w:val="paragraph"/>
        <w:spacing w:before="0" w:beforeAutospacing="0" w:after="0" w:afterAutospacing="0" w:line="276" w:lineRule="auto"/>
        <w:textAlignment w:val="baseline"/>
        <w:rPr>
          <w:rFonts w:ascii="Segoe UI" w:hAnsi="Segoe UI" w:cs="Segoe UI"/>
        </w:rPr>
      </w:pPr>
    </w:p>
    <w:p w14:paraId="13CC3545" w14:textId="77777777" w:rsidR="002477F1" w:rsidRDefault="00F253D7" w:rsidP="002477F1">
      <w:pPr>
        <w:pStyle w:val="paragraph"/>
        <w:spacing w:before="0" w:beforeAutospacing="0" w:after="0" w:afterAutospacing="0" w:line="276" w:lineRule="auto"/>
        <w:textAlignment w:val="baseline"/>
        <w:rPr>
          <w:rStyle w:val="scxw233928410"/>
          <w:rFonts w:ascii="Calibri" w:hAnsi="Calibri" w:cs="Calibri"/>
        </w:rPr>
      </w:pPr>
      <w:r w:rsidRPr="002477F1">
        <w:rPr>
          <w:rStyle w:val="normaltextrun"/>
          <w:rFonts w:ascii="Calibri" w:hAnsi="Calibri" w:cs="Calibri"/>
        </w:rPr>
        <w:t xml:space="preserve">Despite the deception, the subjects did quite well. It was easiest to recognize dance music, but the subjects were also able to recognize lullabies and healing songs. </w:t>
      </w:r>
      <w:r w:rsidRPr="002477F1">
        <w:rPr>
          <w:rStyle w:val="scxw233928410"/>
          <w:rFonts w:ascii="Calibri" w:hAnsi="Calibri" w:cs="Calibri"/>
        </w:rPr>
        <w:t> </w:t>
      </w:r>
      <w:r w:rsidRPr="002477F1">
        <w:rPr>
          <w:rFonts w:ascii="Calibri" w:hAnsi="Calibri" w:cs="Calibri"/>
        </w:rPr>
        <w:br/>
      </w:r>
      <w:r w:rsidRPr="002477F1">
        <w:rPr>
          <w:rStyle w:val="scxw233928410"/>
          <w:rFonts w:ascii="Calibri" w:hAnsi="Calibri" w:cs="Calibri"/>
        </w:rPr>
        <w:t> </w:t>
      </w:r>
    </w:p>
    <w:p w14:paraId="1C244600" w14:textId="77777777" w:rsidR="002477F1" w:rsidRDefault="002477F1" w:rsidP="002477F1">
      <w:pPr>
        <w:spacing w:line="276" w:lineRule="auto"/>
        <w:rPr>
          <w:rFonts w:asciiTheme="minorHAnsi" w:hAnsiTheme="minorHAnsi" w:cstheme="minorHAnsi"/>
          <w:b/>
          <w:bCs/>
          <w:color w:val="FF0000"/>
        </w:rPr>
      </w:pPr>
      <w:r w:rsidRPr="005B1F52">
        <w:rPr>
          <w:rFonts w:asciiTheme="minorHAnsi" w:hAnsiTheme="minorHAnsi" w:cstheme="minorHAnsi"/>
          <w:b/>
          <w:bCs/>
          <w:color w:val="FF0000"/>
        </w:rPr>
        <w:t>Article photos for download:</w:t>
      </w:r>
    </w:p>
    <w:p w14:paraId="192D778D" w14:textId="64F54436" w:rsidR="003A6BD3" w:rsidRDefault="003A6BD3" w:rsidP="002477F1">
      <w:pPr>
        <w:spacing w:line="276" w:lineRule="auto"/>
        <w:rPr>
          <w:rFonts w:asciiTheme="minorHAnsi" w:hAnsiTheme="minorHAnsi" w:cstheme="minorHAnsi"/>
          <w:b/>
          <w:bCs/>
          <w:color w:val="FF0000"/>
        </w:rPr>
      </w:pPr>
      <w:hyperlink r:id="rId18" w:history="1">
        <w:r w:rsidRPr="00852202">
          <w:rPr>
            <w:rStyle w:val="Hyperlink"/>
            <w:rFonts w:asciiTheme="minorHAnsi" w:hAnsiTheme="minorHAnsi" w:cstheme="minorHAnsi"/>
            <w:b/>
            <w:bCs/>
          </w:rPr>
          <w:t>https://www.freepik.com/free-photo/side-view-kids-singing-together-sunday-school_30590388.htm#query=kids%20singing&amp;position=28&amp;from_view=search&amp;track=ais&amp;uuid=02ca23ff-2aa4-4f38-ba49-320e10f88594</w:t>
        </w:r>
      </w:hyperlink>
    </w:p>
    <w:p w14:paraId="5FB583BB" w14:textId="77777777" w:rsidR="00314C0E" w:rsidRDefault="00314C0E">
      <w:pPr>
        <w:rPr>
          <w:rStyle w:val="normaltextrun"/>
          <w:rFonts w:ascii="Calibri" w:hAnsi="Calibri" w:cs="Calibri"/>
          <w:b/>
          <w:bCs/>
        </w:rPr>
      </w:pPr>
      <w:r>
        <w:rPr>
          <w:rStyle w:val="normaltextrun"/>
          <w:rFonts w:ascii="Calibri" w:hAnsi="Calibri" w:cs="Calibri"/>
          <w:b/>
          <w:bCs/>
        </w:rPr>
        <w:br w:type="page"/>
      </w:r>
    </w:p>
    <w:p w14:paraId="6840B5B9" w14:textId="5EE3E9D6" w:rsidR="00313807" w:rsidRPr="00314C0E" w:rsidRDefault="00313807" w:rsidP="00314C0E">
      <w:pPr>
        <w:pStyle w:val="paragraph"/>
        <w:spacing w:before="0" w:beforeAutospacing="0" w:after="0" w:afterAutospacing="0" w:line="276" w:lineRule="auto"/>
        <w:textAlignment w:val="baseline"/>
        <w:rPr>
          <w:rStyle w:val="eop"/>
          <w:rFonts w:ascii="Segoe UI" w:hAnsi="Segoe UI" w:cs="Segoe UI"/>
        </w:rPr>
      </w:pPr>
      <w:proofErr w:type="spellStart"/>
      <w:r w:rsidRPr="005B1F52">
        <w:rPr>
          <w:rStyle w:val="normaltextrun"/>
          <w:rFonts w:ascii="Calibri" w:hAnsi="Calibri" w:cs="Calibri"/>
          <w:b/>
          <w:bCs/>
        </w:rPr>
        <w:lastRenderedPageBreak/>
        <w:t>Blandaball</w:t>
      </w:r>
      <w:proofErr w:type="spellEnd"/>
      <w:r w:rsidRPr="005B1F52">
        <w:rPr>
          <w:rStyle w:val="normaltextrun"/>
          <w:rFonts w:ascii="Calibri" w:hAnsi="Calibri" w:cs="Calibri"/>
          <w:b/>
          <w:bCs/>
        </w:rPr>
        <w:t xml:space="preserve"> – Mixed Dumplings</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A traditional dish from </w:t>
      </w:r>
      <w:proofErr w:type="spellStart"/>
      <w:r w:rsidRPr="005B1F52">
        <w:rPr>
          <w:rStyle w:val="normaltextrun"/>
          <w:rFonts w:ascii="Calibri" w:hAnsi="Calibri" w:cs="Calibri"/>
        </w:rPr>
        <w:t>Møre</w:t>
      </w:r>
      <w:proofErr w:type="spellEnd"/>
      <w:r w:rsidRPr="005B1F52">
        <w:rPr>
          <w:rStyle w:val="normaltextrun"/>
          <w:rFonts w:ascii="Calibri" w:hAnsi="Calibri" w:cs="Calibri"/>
        </w:rPr>
        <w:t>.</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Recipe source: </w:t>
      </w:r>
      <w:hyperlink r:id="rId19" w:history="1">
        <w:r w:rsidR="003C6068">
          <w:rPr>
            <w:rStyle w:val="Hyperlink"/>
            <w:rFonts w:ascii="Calibri" w:hAnsi="Calibri" w:cs="Calibri"/>
          </w:rPr>
          <w:t>Recipe Reminiscing</w:t>
        </w:r>
      </w:hyperlink>
      <w:r w:rsidRPr="005B1F52">
        <w:rPr>
          <w:rStyle w:val="normaltextrun"/>
          <w:rFonts w:ascii="Calibri" w:hAnsi="Calibri" w:cs="Calibri"/>
        </w:rPr>
        <w:t xml:space="preserve"> and</w:t>
      </w:r>
      <w:r w:rsidR="00B62880">
        <w:rPr>
          <w:rStyle w:val="normaltextrun"/>
          <w:rFonts w:ascii="Calibri" w:hAnsi="Calibri" w:cs="Calibri"/>
        </w:rPr>
        <w:t xml:space="preserve"> </w:t>
      </w:r>
      <w:hyperlink r:id="rId20" w:history="1">
        <w:r w:rsidR="00B62880" w:rsidRPr="00B62880">
          <w:rPr>
            <w:rStyle w:val="Hyperlink"/>
            <w:rFonts w:ascii="Calibri" w:hAnsi="Calibri" w:cs="Calibri"/>
          </w:rPr>
          <w:t>Oppskrift.klikk.no</w:t>
        </w:r>
      </w:hyperlink>
      <w:r w:rsidRPr="005B1F52">
        <w:rPr>
          <w:rFonts w:ascii="Calibri" w:hAnsi="Calibri" w:cs="Calibri"/>
        </w:rPr>
        <w:br/>
      </w:r>
      <w:r w:rsidRPr="005B1F52">
        <w:rPr>
          <w:rStyle w:val="normaltextrun"/>
          <w:rFonts w:ascii="Calibri" w:hAnsi="Calibri" w:cs="Calibri"/>
        </w:rPr>
        <w:t>4 servings</w:t>
      </w:r>
      <w:r w:rsidRPr="005B1F52">
        <w:rPr>
          <w:rStyle w:val="eop"/>
          <w:rFonts w:ascii="Calibri" w:hAnsi="Calibri" w:cs="Calibri"/>
        </w:rPr>
        <w:t> </w:t>
      </w:r>
    </w:p>
    <w:p w14:paraId="6F9243B6" w14:textId="77777777" w:rsidR="00E871EC" w:rsidRPr="005B1F52" w:rsidRDefault="00E871EC" w:rsidP="00313807">
      <w:pPr>
        <w:pStyle w:val="paragraph"/>
        <w:spacing w:before="0" w:beforeAutospacing="0" w:after="0" w:afterAutospacing="0" w:line="276" w:lineRule="auto"/>
        <w:textAlignment w:val="baseline"/>
        <w:rPr>
          <w:rStyle w:val="eop"/>
          <w:rFonts w:ascii="Calibri" w:hAnsi="Calibri" w:cs="Calibri"/>
        </w:rPr>
      </w:pPr>
    </w:p>
    <w:p w14:paraId="158863A2"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b/>
          <w:bCs/>
        </w:rPr>
      </w:pPr>
      <w:r w:rsidRPr="005B1F52">
        <w:rPr>
          <w:rStyle w:val="normaltextrun"/>
          <w:rFonts w:ascii="Calibri" w:hAnsi="Calibri" w:cs="Calibri"/>
          <w:b/>
          <w:bCs/>
        </w:rPr>
        <w:t>Main ingredients:</w:t>
      </w:r>
      <w:r w:rsidRPr="005B1F52">
        <w:rPr>
          <w:rStyle w:val="eop"/>
          <w:rFonts w:ascii="Calibri" w:hAnsi="Calibri" w:cs="Calibri"/>
          <w:b/>
          <w:bCs/>
        </w:rPr>
        <w:t> </w:t>
      </w:r>
    </w:p>
    <w:p w14:paraId="2C630722" w14:textId="77777777" w:rsidR="00313807" w:rsidRDefault="00313807" w:rsidP="00313807">
      <w:pPr>
        <w:pStyle w:val="paragraph"/>
        <w:spacing w:before="0" w:beforeAutospacing="0" w:after="0" w:afterAutospacing="0" w:line="276" w:lineRule="auto"/>
        <w:textAlignment w:val="baseline"/>
        <w:rPr>
          <w:rStyle w:val="eop"/>
          <w:rFonts w:ascii="Calibri" w:hAnsi="Calibri" w:cs="Calibri"/>
        </w:rPr>
      </w:pPr>
      <w:r w:rsidRPr="005B1F52">
        <w:rPr>
          <w:rStyle w:val="normaltextrun"/>
          <w:rFonts w:ascii="Calibri" w:hAnsi="Calibri" w:cs="Calibri"/>
        </w:rPr>
        <w:t xml:space="preserve">2.2 </w:t>
      </w:r>
      <w:proofErr w:type="spellStart"/>
      <w:r w:rsidRPr="005B1F52">
        <w:rPr>
          <w:rStyle w:val="normaltextrun"/>
          <w:rFonts w:ascii="Calibri" w:hAnsi="Calibri" w:cs="Calibri"/>
        </w:rPr>
        <w:t>lbs</w:t>
      </w:r>
      <w:proofErr w:type="spellEnd"/>
      <w:r w:rsidRPr="005B1F52">
        <w:rPr>
          <w:rStyle w:val="normaltextrun"/>
          <w:rFonts w:ascii="Calibri" w:hAnsi="Calibri" w:cs="Calibri"/>
        </w:rPr>
        <w:t xml:space="preserve"> / 1 kg fish fillets (preferably pollock, haddock or sole)</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2 </w:t>
      </w:r>
      <w:proofErr w:type="spellStart"/>
      <w:r w:rsidRPr="005B1F52">
        <w:rPr>
          <w:rStyle w:val="normaltextrun"/>
          <w:rFonts w:ascii="Calibri" w:hAnsi="Calibri" w:cs="Calibri"/>
        </w:rPr>
        <w:t>lbs</w:t>
      </w:r>
      <w:proofErr w:type="spellEnd"/>
      <w:r w:rsidRPr="005B1F52">
        <w:rPr>
          <w:rStyle w:val="normaltextrun"/>
          <w:rFonts w:ascii="Calibri" w:hAnsi="Calibri" w:cs="Calibri"/>
        </w:rPr>
        <w:t xml:space="preserve"> / 900 g raw potatoes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 large onion</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 Tbsp. salt</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1/2 tsp. Pepper</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about. 2 Tbsp. coarse barley</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about. 2 Tbsp. Flour</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fried bacon crumbles</w:t>
      </w:r>
      <w:r w:rsidRPr="005B1F52">
        <w:rPr>
          <w:rStyle w:val="eop"/>
          <w:rFonts w:ascii="Calibri" w:hAnsi="Calibri" w:cs="Calibri"/>
        </w:rPr>
        <w:t> </w:t>
      </w:r>
    </w:p>
    <w:p w14:paraId="3E8F198D" w14:textId="77777777" w:rsidR="00B62880" w:rsidRPr="005B1F52" w:rsidRDefault="00B62880" w:rsidP="00313807">
      <w:pPr>
        <w:pStyle w:val="paragraph"/>
        <w:spacing w:before="0" w:beforeAutospacing="0" w:after="0" w:afterAutospacing="0" w:line="276" w:lineRule="auto"/>
        <w:textAlignment w:val="baseline"/>
        <w:rPr>
          <w:rFonts w:ascii="Calibri" w:hAnsi="Calibri" w:cs="Calibri"/>
        </w:rPr>
      </w:pPr>
    </w:p>
    <w:p w14:paraId="6E156F8D"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b/>
          <w:bCs/>
        </w:rPr>
        <w:t>Typical sides:</w:t>
      </w:r>
      <w:r w:rsidRPr="005B1F52">
        <w:rPr>
          <w:rStyle w:val="scxw39157321"/>
          <w:rFonts w:ascii="Calibri" w:hAnsi="Calibri" w:cs="Calibri"/>
          <w:b/>
          <w:bCs/>
        </w:rPr>
        <w:t> </w:t>
      </w:r>
      <w:r w:rsidRPr="005B1F52">
        <w:rPr>
          <w:rFonts w:ascii="Calibri" w:hAnsi="Calibri" w:cs="Calibri"/>
        </w:rPr>
        <w:br/>
      </w:r>
      <w:r w:rsidRPr="005B1F52">
        <w:rPr>
          <w:rStyle w:val="normaltextrun"/>
          <w:rFonts w:ascii="Calibri" w:hAnsi="Calibri" w:cs="Calibri"/>
        </w:rPr>
        <w:t>bacon – either crumbled as topping, or served in strips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boiled rutabaga</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boiled carrots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boiled </w:t>
      </w:r>
      <w:proofErr w:type="gramStart"/>
      <w:r w:rsidRPr="005B1F52">
        <w:rPr>
          <w:rStyle w:val="normaltextrun"/>
          <w:rFonts w:ascii="Calibri" w:hAnsi="Calibri" w:cs="Calibri"/>
        </w:rPr>
        <w:t>potatoes</w:t>
      </w:r>
      <w:proofErr w:type="gramEnd"/>
      <w:r w:rsidRPr="005B1F52">
        <w:rPr>
          <w:rStyle w:val="eop"/>
          <w:rFonts w:ascii="Calibri" w:hAnsi="Calibri" w:cs="Calibri"/>
        </w:rPr>
        <w:t> </w:t>
      </w:r>
    </w:p>
    <w:p w14:paraId="47656A03" w14:textId="77777777"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rPr>
        <w:t> </w:t>
      </w:r>
      <w:r w:rsidRPr="005B1F52">
        <w:rPr>
          <w:rStyle w:val="eop"/>
          <w:rFonts w:ascii="Calibri" w:hAnsi="Calibri" w:cs="Calibri"/>
        </w:rPr>
        <w:t> </w:t>
      </w:r>
    </w:p>
    <w:p w14:paraId="18A0BD40" w14:textId="37EF2EB2" w:rsidR="00313807" w:rsidRPr="005B1F52" w:rsidRDefault="00313807" w:rsidP="00313807">
      <w:pPr>
        <w:pStyle w:val="paragraph"/>
        <w:spacing w:before="0" w:beforeAutospacing="0" w:after="0" w:afterAutospacing="0" w:line="276" w:lineRule="auto"/>
        <w:textAlignment w:val="baseline"/>
        <w:rPr>
          <w:rFonts w:ascii="Calibri" w:hAnsi="Calibri" w:cs="Calibri"/>
        </w:rPr>
      </w:pPr>
      <w:r w:rsidRPr="005B1F52">
        <w:rPr>
          <w:rStyle w:val="normaltextrun"/>
          <w:rFonts w:ascii="Calibri" w:hAnsi="Calibri" w:cs="Calibri"/>
          <w:b/>
          <w:bCs/>
        </w:rPr>
        <w:t>Directions:</w:t>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Cut the clean fish fillet into pieces. Peel and cut potatoes and onions into pieces. </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Shred fish, potatoes and onions in a meat grinder or food processor on coarse setting. Stir salt, </w:t>
      </w:r>
      <w:proofErr w:type="gramStart"/>
      <w:r w:rsidRPr="005B1F52">
        <w:rPr>
          <w:rStyle w:val="normaltextrun"/>
          <w:rFonts w:ascii="Calibri" w:hAnsi="Calibri" w:cs="Calibri"/>
        </w:rPr>
        <w:t>pepper</w:t>
      </w:r>
      <w:proofErr w:type="gramEnd"/>
      <w:r w:rsidRPr="005B1F52">
        <w:rPr>
          <w:rStyle w:val="normaltextrun"/>
          <w:rFonts w:ascii="Calibri" w:hAnsi="Calibri" w:cs="Calibri"/>
        </w:rPr>
        <w:t xml:space="preserve"> and flour into the mixture. </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Form the mixture into round balls, and if desired, use your finger to make a hole and press pieces of bacon into the center of each ball.</w:t>
      </w:r>
      <w:r w:rsidRPr="005B1F52">
        <w:rPr>
          <w:rStyle w:val="scxw39157321"/>
          <w:rFonts w:ascii="Calibri" w:hAnsi="Calibri" w:cs="Calibri"/>
        </w:rPr>
        <w:t> </w:t>
      </w:r>
      <w:r w:rsidRPr="005B1F52">
        <w:rPr>
          <w:rFonts w:ascii="Calibri" w:hAnsi="Calibri" w:cs="Calibri"/>
        </w:rPr>
        <w:br/>
      </w: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 xml:space="preserve">Place the balls in simmering lightly salted water or fish </w:t>
      </w:r>
      <w:proofErr w:type="gramStart"/>
      <w:r w:rsidRPr="005B1F52">
        <w:rPr>
          <w:rStyle w:val="normaltextrun"/>
          <w:rFonts w:ascii="Calibri" w:hAnsi="Calibri" w:cs="Calibri"/>
        </w:rPr>
        <w:t>stock, and</w:t>
      </w:r>
      <w:proofErr w:type="gramEnd"/>
      <w:r w:rsidRPr="005B1F52">
        <w:rPr>
          <w:rStyle w:val="normaltextrun"/>
          <w:rFonts w:ascii="Calibri" w:hAnsi="Calibri" w:cs="Calibri"/>
        </w:rPr>
        <w:t xml:space="preserve"> let them simmer for 20-30 minutes. After 20 minutes, divide a ball in two to see if it is cooked through. Serve </w:t>
      </w:r>
      <w:proofErr w:type="spellStart"/>
      <w:r w:rsidRPr="005B1F52">
        <w:rPr>
          <w:rStyle w:val="normaltextrun"/>
          <w:rFonts w:ascii="Calibri" w:hAnsi="Calibri" w:cs="Calibri"/>
        </w:rPr>
        <w:t>blandaball</w:t>
      </w:r>
      <w:proofErr w:type="spellEnd"/>
      <w:r w:rsidRPr="005B1F52">
        <w:rPr>
          <w:rStyle w:val="normaltextrun"/>
          <w:rFonts w:ascii="Calibri" w:hAnsi="Calibri" w:cs="Calibri"/>
        </w:rPr>
        <w:t xml:space="preserve"> hot with sides of fried bacon and turnips, rutabaga, carrot and/or potatoes. </w:t>
      </w:r>
      <w:r w:rsidRPr="005B1F52">
        <w:rPr>
          <w:rStyle w:val="eop"/>
          <w:rFonts w:ascii="Calibri" w:hAnsi="Calibri" w:cs="Calibri"/>
        </w:rPr>
        <w:t> </w:t>
      </w:r>
    </w:p>
    <w:p w14:paraId="6E3E202C" w14:textId="77777777" w:rsidR="00E871EC" w:rsidRPr="005B1F52" w:rsidRDefault="00313807" w:rsidP="008B6F4E">
      <w:pPr>
        <w:pStyle w:val="paragraph"/>
        <w:spacing w:before="0" w:beforeAutospacing="0" w:after="0" w:afterAutospacing="0" w:line="276" w:lineRule="auto"/>
        <w:textAlignment w:val="baseline"/>
        <w:rPr>
          <w:rFonts w:ascii="Calibri" w:hAnsi="Calibri" w:cs="Calibri"/>
        </w:rPr>
      </w:pPr>
      <w:r w:rsidRPr="005B1F52">
        <w:rPr>
          <w:rStyle w:val="scxw39157321"/>
          <w:rFonts w:ascii="Calibri" w:hAnsi="Calibri" w:cs="Calibri"/>
        </w:rPr>
        <w:t> </w:t>
      </w:r>
      <w:r w:rsidRPr="005B1F52">
        <w:rPr>
          <w:rFonts w:ascii="Calibri" w:hAnsi="Calibri" w:cs="Calibri"/>
        </w:rPr>
        <w:br/>
      </w:r>
      <w:r w:rsidRPr="005B1F52">
        <w:rPr>
          <w:rStyle w:val="normaltextrun"/>
          <w:rFonts w:ascii="Calibri" w:hAnsi="Calibri" w:cs="Calibri"/>
        </w:rPr>
        <w:t>Leftovers can be pan-fried in slices or frozen.</w:t>
      </w:r>
      <w:r w:rsidRPr="005B1F52">
        <w:rPr>
          <w:rStyle w:val="eop"/>
          <w:rFonts w:ascii="Calibri" w:hAnsi="Calibri" w:cs="Calibri"/>
        </w:rPr>
        <w:t> </w:t>
      </w:r>
    </w:p>
    <w:p w14:paraId="2893ED5D" w14:textId="77777777" w:rsidR="00E871EC" w:rsidRPr="005B1F52" w:rsidRDefault="00E871EC" w:rsidP="008B6F4E">
      <w:pPr>
        <w:pStyle w:val="paragraph"/>
        <w:spacing w:before="0" w:beforeAutospacing="0" w:after="0" w:afterAutospacing="0" w:line="276" w:lineRule="auto"/>
        <w:textAlignment w:val="baseline"/>
        <w:rPr>
          <w:rFonts w:asciiTheme="minorHAnsi" w:hAnsiTheme="minorHAnsi" w:cstheme="minorHAnsi"/>
          <w:b/>
          <w:bCs/>
          <w:color w:val="FF0000"/>
        </w:rPr>
      </w:pPr>
    </w:p>
    <w:p w14:paraId="6BB59047" w14:textId="77777777" w:rsidR="00B62880" w:rsidRDefault="00B62880">
      <w:pPr>
        <w:rPr>
          <w:rFonts w:asciiTheme="minorHAnsi" w:hAnsiTheme="minorHAnsi" w:cstheme="minorHAnsi"/>
          <w:b/>
          <w:bCs/>
          <w:color w:val="FF0000"/>
        </w:rPr>
      </w:pPr>
      <w:r>
        <w:rPr>
          <w:rFonts w:asciiTheme="minorHAnsi" w:hAnsiTheme="minorHAnsi" w:cstheme="minorHAnsi"/>
          <w:b/>
          <w:bCs/>
          <w:color w:val="FF0000"/>
        </w:rPr>
        <w:br w:type="page"/>
      </w:r>
    </w:p>
    <w:p w14:paraId="0962A7E2" w14:textId="12D40AF8" w:rsidR="007E404E" w:rsidRPr="005B1F52" w:rsidRDefault="00452387" w:rsidP="008B6F4E">
      <w:pPr>
        <w:pStyle w:val="paragraph"/>
        <w:spacing w:before="0" w:beforeAutospacing="0" w:after="0" w:afterAutospacing="0" w:line="276" w:lineRule="auto"/>
        <w:textAlignment w:val="baseline"/>
        <w:rPr>
          <w:rFonts w:ascii="Calibri" w:hAnsi="Calibri" w:cs="Calibri"/>
        </w:rPr>
      </w:pPr>
      <w:r w:rsidRPr="005B1F52">
        <w:rPr>
          <w:rFonts w:asciiTheme="minorHAnsi" w:hAnsiTheme="minorHAnsi" w:cstheme="minorHAnsi"/>
          <w:b/>
          <w:bCs/>
          <w:color w:val="FF0000"/>
        </w:rPr>
        <w:lastRenderedPageBreak/>
        <w:t>Article photo for download:</w:t>
      </w:r>
      <w:r w:rsidR="007507EE" w:rsidRPr="005B1F52">
        <w:rPr>
          <w:rFonts w:asciiTheme="minorHAnsi" w:hAnsiTheme="minorHAnsi" w:cstheme="minorHAnsi"/>
        </w:rPr>
        <w:t xml:space="preserve"> </w:t>
      </w:r>
    </w:p>
    <w:p w14:paraId="7C2C6196" w14:textId="3881FF27" w:rsidR="00BE2419" w:rsidRDefault="0033183F" w:rsidP="0033183F">
      <w:pPr>
        <w:pStyle w:val="paragraph"/>
        <w:spacing w:before="0" w:beforeAutospacing="0" w:after="0" w:afterAutospacing="0" w:line="276" w:lineRule="auto"/>
        <w:textAlignment w:val="baseline"/>
        <w:rPr>
          <w:rFonts w:asciiTheme="minorHAnsi" w:hAnsiTheme="minorHAnsi" w:cstheme="minorHAnsi"/>
          <w:b/>
          <w:bCs/>
        </w:rPr>
      </w:pPr>
      <w:hyperlink r:id="rId21" w:history="1">
        <w:r w:rsidRPr="00852202">
          <w:rPr>
            <w:rStyle w:val="Hyperlink"/>
            <w:rFonts w:asciiTheme="minorHAnsi" w:hAnsiTheme="minorHAnsi" w:cstheme="minorHAnsi"/>
            <w:b/>
            <w:bCs/>
          </w:rPr>
          <w:t>https://www.dropbox.com/scl/fi/ol3xtf34t0dss7gbfyh0s/mixed-balls.jpg?rlkey=gwm8tnf8v6k4lymxfdv4wogmn&amp;dl=0</w:t>
        </w:r>
      </w:hyperlink>
    </w:p>
    <w:p w14:paraId="04352D98" w14:textId="77777777" w:rsidR="0033183F" w:rsidRPr="005B1F52" w:rsidRDefault="0033183F" w:rsidP="0033183F">
      <w:pPr>
        <w:pStyle w:val="paragraph"/>
        <w:spacing w:before="0" w:beforeAutospacing="0" w:after="0" w:afterAutospacing="0" w:line="276" w:lineRule="auto"/>
        <w:textAlignment w:val="baseline"/>
        <w:rPr>
          <w:rFonts w:asciiTheme="minorHAnsi" w:hAnsiTheme="minorHAnsi" w:cstheme="minorHAnsi"/>
          <w:b/>
          <w:bCs/>
        </w:rPr>
      </w:pPr>
    </w:p>
    <w:sectPr w:rsidR="0033183F" w:rsidRPr="005B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1CB5"/>
    <w:multiLevelType w:val="multilevel"/>
    <w:tmpl w:val="F3B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7428C7"/>
    <w:multiLevelType w:val="multilevel"/>
    <w:tmpl w:val="3BF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419A5"/>
    <w:multiLevelType w:val="hybridMultilevel"/>
    <w:tmpl w:val="C9C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15724"/>
    <w:multiLevelType w:val="multilevel"/>
    <w:tmpl w:val="A2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20" w15:restartNumberingAfterBreak="0">
    <w:nsid w:val="424E669A"/>
    <w:multiLevelType w:val="hybridMultilevel"/>
    <w:tmpl w:val="E0F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23"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A6552"/>
    <w:multiLevelType w:val="hybridMultilevel"/>
    <w:tmpl w:val="42FAD3BE"/>
    <w:lvl w:ilvl="0" w:tplc="D278E784">
      <w:start w:val="1"/>
      <w:numFmt w:val="bullet"/>
      <w:lvlText w:val=""/>
      <w:lvlJc w:val="left"/>
      <w:pPr>
        <w:ind w:left="1440" w:hanging="360"/>
      </w:pPr>
      <w:rPr>
        <w:rFonts w:ascii="Symbol" w:hAnsi="Symbol" w:hint="default"/>
      </w:rPr>
    </w:lvl>
    <w:lvl w:ilvl="1" w:tplc="35741738">
      <w:start w:val="1"/>
      <w:numFmt w:val="bullet"/>
      <w:lvlText w:val="o"/>
      <w:lvlJc w:val="left"/>
      <w:pPr>
        <w:ind w:left="2160" w:hanging="360"/>
      </w:pPr>
      <w:rPr>
        <w:rFonts w:ascii="Courier New" w:hAnsi="Courier New" w:hint="default"/>
      </w:rPr>
    </w:lvl>
    <w:lvl w:ilvl="2" w:tplc="059CAEFC">
      <w:start w:val="1"/>
      <w:numFmt w:val="bullet"/>
      <w:lvlText w:val=""/>
      <w:lvlJc w:val="left"/>
      <w:pPr>
        <w:ind w:left="2880" w:hanging="360"/>
      </w:pPr>
      <w:rPr>
        <w:rFonts w:ascii="Wingdings" w:hAnsi="Wingdings" w:hint="default"/>
      </w:rPr>
    </w:lvl>
    <w:lvl w:ilvl="3" w:tplc="A6ACA98E">
      <w:start w:val="1"/>
      <w:numFmt w:val="bullet"/>
      <w:lvlText w:val=""/>
      <w:lvlJc w:val="left"/>
      <w:pPr>
        <w:ind w:left="3600" w:hanging="360"/>
      </w:pPr>
      <w:rPr>
        <w:rFonts w:ascii="Symbol" w:hAnsi="Symbol" w:hint="default"/>
      </w:rPr>
    </w:lvl>
    <w:lvl w:ilvl="4" w:tplc="4E4AF8C2">
      <w:start w:val="1"/>
      <w:numFmt w:val="bullet"/>
      <w:lvlText w:val="o"/>
      <w:lvlJc w:val="left"/>
      <w:pPr>
        <w:ind w:left="4320" w:hanging="360"/>
      </w:pPr>
      <w:rPr>
        <w:rFonts w:ascii="Courier New" w:hAnsi="Courier New" w:hint="default"/>
      </w:rPr>
    </w:lvl>
    <w:lvl w:ilvl="5" w:tplc="EAA44C84">
      <w:start w:val="1"/>
      <w:numFmt w:val="bullet"/>
      <w:lvlText w:val=""/>
      <w:lvlJc w:val="left"/>
      <w:pPr>
        <w:ind w:left="5040" w:hanging="360"/>
      </w:pPr>
      <w:rPr>
        <w:rFonts w:ascii="Wingdings" w:hAnsi="Wingdings" w:hint="default"/>
      </w:rPr>
    </w:lvl>
    <w:lvl w:ilvl="6" w:tplc="E110AF5E">
      <w:start w:val="1"/>
      <w:numFmt w:val="bullet"/>
      <w:lvlText w:val=""/>
      <w:lvlJc w:val="left"/>
      <w:pPr>
        <w:ind w:left="5760" w:hanging="360"/>
      </w:pPr>
      <w:rPr>
        <w:rFonts w:ascii="Symbol" w:hAnsi="Symbol" w:hint="default"/>
      </w:rPr>
    </w:lvl>
    <w:lvl w:ilvl="7" w:tplc="336044F0">
      <w:start w:val="1"/>
      <w:numFmt w:val="bullet"/>
      <w:lvlText w:val="o"/>
      <w:lvlJc w:val="left"/>
      <w:pPr>
        <w:ind w:left="6480" w:hanging="360"/>
      </w:pPr>
      <w:rPr>
        <w:rFonts w:ascii="Courier New" w:hAnsi="Courier New" w:hint="default"/>
      </w:rPr>
    </w:lvl>
    <w:lvl w:ilvl="8" w:tplc="1BE21BA8">
      <w:start w:val="1"/>
      <w:numFmt w:val="bullet"/>
      <w:lvlText w:val=""/>
      <w:lvlJc w:val="left"/>
      <w:pPr>
        <w:ind w:left="7200" w:hanging="360"/>
      </w:pPr>
      <w:rPr>
        <w:rFonts w:ascii="Wingdings" w:hAnsi="Wingdings" w:hint="default"/>
      </w:rPr>
    </w:lvl>
  </w:abstractNum>
  <w:abstractNum w:abstractNumId="25"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0F"/>
    <w:multiLevelType w:val="multilevel"/>
    <w:tmpl w:val="48D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E71C2"/>
    <w:multiLevelType w:val="hybridMultilevel"/>
    <w:tmpl w:val="BE3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33"/>
  </w:num>
  <w:num w:numId="2" w16cid:durableId="2132898245">
    <w:abstractNumId w:val="22"/>
  </w:num>
  <w:num w:numId="3" w16cid:durableId="1597444865">
    <w:abstractNumId w:val="13"/>
  </w:num>
  <w:num w:numId="4" w16cid:durableId="1921602061">
    <w:abstractNumId w:val="31"/>
  </w:num>
  <w:num w:numId="5" w16cid:durableId="1340155193">
    <w:abstractNumId w:val="27"/>
  </w:num>
  <w:num w:numId="6" w16cid:durableId="987979043">
    <w:abstractNumId w:val="4"/>
  </w:num>
  <w:num w:numId="7" w16cid:durableId="1984117649">
    <w:abstractNumId w:val="26"/>
  </w:num>
  <w:num w:numId="8" w16cid:durableId="638455739">
    <w:abstractNumId w:val="5"/>
  </w:num>
  <w:num w:numId="9" w16cid:durableId="636909440">
    <w:abstractNumId w:val="17"/>
  </w:num>
  <w:num w:numId="10" w16cid:durableId="2143038574">
    <w:abstractNumId w:val="28"/>
  </w:num>
  <w:num w:numId="11" w16cid:durableId="161697922">
    <w:abstractNumId w:val="1"/>
  </w:num>
  <w:num w:numId="12" w16cid:durableId="1392537125">
    <w:abstractNumId w:val="10"/>
  </w:num>
  <w:num w:numId="13" w16cid:durableId="548029206">
    <w:abstractNumId w:val="25"/>
  </w:num>
  <w:num w:numId="14" w16cid:durableId="1427967380">
    <w:abstractNumId w:val="14"/>
  </w:num>
  <w:num w:numId="15" w16cid:durableId="107479755">
    <w:abstractNumId w:val="8"/>
  </w:num>
  <w:num w:numId="16" w16cid:durableId="1519002248">
    <w:abstractNumId w:val="15"/>
  </w:num>
  <w:num w:numId="17" w16cid:durableId="119342883">
    <w:abstractNumId w:val="7"/>
  </w:num>
  <w:num w:numId="18" w16cid:durableId="384182551">
    <w:abstractNumId w:val="2"/>
  </w:num>
  <w:num w:numId="19" w16cid:durableId="143477535">
    <w:abstractNumId w:val="19"/>
  </w:num>
  <w:num w:numId="20" w16cid:durableId="2040625499">
    <w:abstractNumId w:val="3"/>
  </w:num>
  <w:num w:numId="21" w16cid:durableId="1610161591">
    <w:abstractNumId w:val="16"/>
  </w:num>
  <w:num w:numId="22" w16cid:durableId="1698583313">
    <w:abstractNumId w:val="34"/>
  </w:num>
  <w:num w:numId="23" w16cid:durableId="1894003834">
    <w:abstractNumId w:val="21"/>
  </w:num>
  <w:num w:numId="24" w16cid:durableId="1512603597">
    <w:abstractNumId w:val="0"/>
  </w:num>
  <w:num w:numId="25" w16cid:durableId="2134204048">
    <w:abstractNumId w:val="11"/>
  </w:num>
  <w:num w:numId="26" w16cid:durableId="1544243397">
    <w:abstractNumId w:val="30"/>
  </w:num>
  <w:num w:numId="27" w16cid:durableId="1678994420">
    <w:abstractNumId w:val="23"/>
  </w:num>
  <w:num w:numId="28" w16cid:durableId="2074307378">
    <w:abstractNumId w:val="12"/>
  </w:num>
  <w:num w:numId="29" w16cid:durableId="165023906">
    <w:abstractNumId w:val="6"/>
  </w:num>
  <w:num w:numId="30" w16cid:durableId="2058822651">
    <w:abstractNumId w:val="9"/>
  </w:num>
  <w:num w:numId="31" w16cid:durableId="683630551">
    <w:abstractNumId w:val="18"/>
  </w:num>
  <w:num w:numId="32" w16cid:durableId="1974406874">
    <w:abstractNumId w:val="29"/>
  </w:num>
  <w:num w:numId="33" w16cid:durableId="195581926">
    <w:abstractNumId w:val="24"/>
  </w:num>
  <w:num w:numId="34" w16cid:durableId="2141485947">
    <w:abstractNumId w:val="32"/>
  </w:num>
  <w:num w:numId="35" w16cid:durableId="1780173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A1EA9"/>
    <w:rsid w:val="000A452D"/>
    <w:rsid w:val="000B1FF7"/>
    <w:rsid w:val="000B2915"/>
    <w:rsid w:val="000B4C8F"/>
    <w:rsid w:val="000B4FF0"/>
    <w:rsid w:val="000B5E56"/>
    <w:rsid w:val="000E411D"/>
    <w:rsid w:val="000F5313"/>
    <w:rsid w:val="000F597E"/>
    <w:rsid w:val="000F5CC7"/>
    <w:rsid w:val="000F6B70"/>
    <w:rsid w:val="00106B7B"/>
    <w:rsid w:val="00110B42"/>
    <w:rsid w:val="0011116E"/>
    <w:rsid w:val="00112B6F"/>
    <w:rsid w:val="00117930"/>
    <w:rsid w:val="00124407"/>
    <w:rsid w:val="00135C79"/>
    <w:rsid w:val="0014007C"/>
    <w:rsid w:val="00141750"/>
    <w:rsid w:val="00147EAA"/>
    <w:rsid w:val="001520C5"/>
    <w:rsid w:val="00152C16"/>
    <w:rsid w:val="00157C12"/>
    <w:rsid w:val="001611EF"/>
    <w:rsid w:val="001711B5"/>
    <w:rsid w:val="00171505"/>
    <w:rsid w:val="00175DF2"/>
    <w:rsid w:val="00176D95"/>
    <w:rsid w:val="00176FFC"/>
    <w:rsid w:val="00194405"/>
    <w:rsid w:val="00196B8E"/>
    <w:rsid w:val="001B3095"/>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32DA"/>
    <w:rsid w:val="00234E18"/>
    <w:rsid w:val="00236F61"/>
    <w:rsid w:val="002450C1"/>
    <w:rsid w:val="002477F1"/>
    <w:rsid w:val="00250779"/>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1802"/>
    <w:rsid w:val="002D1FBE"/>
    <w:rsid w:val="002D6F6B"/>
    <w:rsid w:val="002E0BB6"/>
    <w:rsid w:val="002E18F8"/>
    <w:rsid w:val="002E2B95"/>
    <w:rsid w:val="002E7742"/>
    <w:rsid w:val="002F0EFE"/>
    <w:rsid w:val="002F2388"/>
    <w:rsid w:val="002F6D5F"/>
    <w:rsid w:val="00313807"/>
    <w:rsid w:val="00314C0E"/>
    <w:rsid w:val="003164F8"/>
    <w:rsid w:val="00316550"/>
    <w:rsid w:val="0031742B"/>
    <w:rsid w:val="00324003"/>
    <w:rsid w:val="0033183F"/>
    <w:rsid w:val="00332888"/>
    <w:rsid w:val="00334A76"/>
    <w:rsid w:val="00335644"/>
    <w:rsid w:val="00336261"/>
    <w:rsid w:val="00340316"/>
    <w:rsid w:val="00342A34"/>
    <w:rsid w:val="0034563B"/>
    <w:rsid w:val="00362A10"/>
    <w:rsid w:val="003638B8"/>
    <w:rsid w:val="00364FD5"/>
    <w:rsid w:val="0037048F"/>
    <w:rsid w:val="0037167B"/>
    <w:rsid w:val="00376761"/>
    <w:rsid w:val="0038251F"/>
    <w:rsid w:val="003916E6"/>
    <w:rsid w:val="00395987"/>
    <w:rsid w:val="003A1827"/>
    <w:rsid w:val="003A335A"/>
    <w:rsid w:val="003A3C74"/>
    <w:rsid w:val="003A6BD3"/>
    <w:rsid w:val="003A74D2"/>
    <w:rsid w:val="003C1DEF"/>
    <w:rsid w:val="003C6068"/>
    <w:rsid w:val="003C74C8"/>
    <w:rsid w:val="003C75B2"/>
    <w:rsid w:val="003D1EDB"/>
    <w:rsid w:val="003D43DE"/>
    <w:rsid w:val="003E514D"/>
    <w:rsid w:val="003F2DA0"/>
    <w:rsid w:val="003F7968"/>
    <w:rsid w:val="004123F4"/>
    <w:rsid w:val="0041545E"/>
    <w:rsid w:val="00427E30"/>
    <w:rsid w:val="00434EF6"/>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C1E62"/>
    <w:rsid w:val="004C2421"/>
    <w:rsid w:val="004C3227"/>
    <w:rsid w:val="004D0D40"/>
    <w:rsid w:val="004D1909"/>
    <w:rsid w:val="004F2FB7"/>
    <w:rsid w:val="004F7A57"/>
    <w:rsid w:val="0050334F"/>
    <w:rsid w:val="00503CB4"/>
    <w:rsid w:val="00514B6F"/>
    <w:rsid w:val="00515C99"/>
    <w:rsid w:val="00521476"/>
    <w:rsid w:val="00522B1B"/>
    <w:rsid w:val="0054207C"/>
    <w:rsid w:val="00550B60"/>
    <w:rsid w:val="00552EE2"/>
    <w:rsid w:val="0055448B"/>
    <w:rsid w:val="005557F1"/>
    <w:rsid w:val="00560011"/>
    <w:rsid w:val="00561824"/>
    <w:rsid w:val="0056599F"/>
    <w:rsid w:val="0056706E"/>
    <w:rsid w:val="00572D99"/>
    <w:rsid w:val="00576792"/>
    <w:rsid w:val="00581946"/>
    <w:rsid w:val="005821B6"/>
    <w:rsid w:val="0058536E"/>
    <w:rsid w:val="005952D8"/>
    <w:rsid w:val="0059577A"/>
    <w:rsid w:val="0059747F"/>
    <w:rsid w:val="005B1F52"/>
    <w:rsid w:val="005B3250"/>
    <w:rsid w:val="005B7C93"/>
    <w:rsid w:val="005C61FF"/>
    <w:rsid w:val="005D7D65"/>
    <w:rsid w:val="0060149D"/>
    <w:rsid w:val="00611AEC"/>
    <w:rsid w:val="00617500"/>
    <w:rsid w:val="0062445C"/>
    <w:rsid w:val="006335ED"/>
    <w:rsid w:val="00637101"/>
    <w:rsid w:val="006441BE"/>
    <w:rsid w:val="00654802"/>
    <w:rsid w:val="0066253D"/>
    <w:rsid w:val="00664167"/>
    <w:rsid w:val="006654EC"/>
    <w:rsid w:val="0068168B"/>
    <w:rsid w:val="006876B2"/>
    <w:rsid w:val="00687B26"/>
    <w:rsid w:val="00690389"/>
    <w:rsid w:val="00695672"/>
    <w:rsid w:val="00695891"/>
    <w:rsid w:val="006C2419"/>
    <w:rsid w:val="006C3451"/>
    <w:rsid w:val="006D69DB"/>
    <w:rsid w:val="006D71A0"/>
    <w:rsid w:val="006E49EE"/>
    <w:rsid w:val="006E5A33"/>
    <w:rsid w:val="006F0E61"/>
    <w:rsid w:val="006F1158"/>
    <w:rsid w:val="006F2C34"/>
    <w:rsid w:val="00713E90"/>
    <w:rsid w:val="00716D5A"/>
    <w:rsid w:val="0072037F"/>
    <w:rsid w:val="007218E3"/>
    <w:rsid w:val="007226EB"/>
    <w:rsid w:val="007257B2"/>
    <w:rsid w:val="00731DA4"/>
    <w:rsid w:val="00734096"/>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5496"/>
    <w:rsid w:val="007B49A6"/>
    <w:rsid w:val="007C3D27"/>
    <w:rsid w:val="007C4079"/>
    <w:rsid w:val="007C47C4"/>
    <w:rsid w:val="007C6FB6"/>
    <w:rsid w:val="007E404E"/>
    <w:rsid w:val="007E6926"/>
    <w:rsid w:val="007F58E5"/>
    <w:rsid w:val="007F6D83"/>
    <w:rsid w:val="007F7CB2"/>
    <w:rsid w:val="00811BF8"/>
    <w:rsid w:val="008141AE"/>
    <w:rsid w:val="00817711"/>
    <w:rsid w:val="00823B86"/>
    <w:rsid w:val="00846BB2"/>
    <w:rsid w:val="008523CC"/>
    <w:rsid w:val="00854453"/>
    <w:rsid w:val="00864419"/>
    <w:rsid w:val="0086511F"/>
    <w:rsid w:val="00874749"/>
    <w:rsid w:val="00882C1F"/>
    <w:rsid w:val="008921EA"/>
    <w:rsid w:val="0089513E"/>
    <w:rsid w:val="00896C60"/>
    <w:rsid w:val="008A7692"/>
    <w:rsid w:val="008B6F4E"/>
    <w:rsid w:val="008C20ED"/>
    <w:rsid w:val="008C4F29"/>
    <w:rsid w:val="008D3909"/>
    <w:rsid w:val="008D70FA"/>
    <w:rsid w:val="00902EAF"/>
    <w:rsid w:val="00905563"/>
    <w:rsid w:val="00911F7B"/>
    <w:rsid w:val="0091422C"/>
    <w:rsid w:val="009167F5"/>
    <w:rsid w:val="00920519"/>
    <w:rsid w:val="0092112F"/>
    <w:rsid w:val="00925661"/>
    <w:rsid w:val="00930B27"/>
    <w:rsid w:val="00932C9B"/>
    <w:rsid w:val="009354CE"/>
    <w:rsid w:val="0093621B"/>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E752E"/>
    <w:rsid w:val="009F0F8D"/>
    <w:rsid w:val="009F17A6"/>
    <w:rsid w:val="00A04A23"/>
    <w:rsid w:val="00A07B86"/>
    <w:rsid w:val="00A126EE"/>
    <w:rsid w:val="00A1409C"/>
    <w:rsid w:val="00A23AEE"/>
    <w:rsid w:val="00A33BF1"/>
    <w:rsid w:val="00A47D43"/>
    <w:rsid w:val="00A6045A"/>
    <w:rsid w:val="00A65EBE"/>
    <w:rsid w:val="00A7341D"/>
    <w:rsid w:val="00A74767"/>
    <w:rsid w:val="00A74A40"/>
    <w:rsid w:val="00A753C1"/>
    <w:rsid w:val="00A76528"/>
    <w:rsid w:val="00A80037"/>
    <w:rsid w:val="00A86A55"/>
    <w:rsid w:val="00A91FDB"/>
    <w:rsid w:val="00A93977"/>
    <w:rsid w:val="00AA0712"/>
    <w:rsid w:val="00AA3197"/>
    <w:rsid w:val="00AA48EF"/>
    <w:rsid w:val="00AA72AD"/>
    <w:rsid w:val="00AB4C92"/>
    <w:rsid w:val="00AD3243"/>
    <w:rsid w:val="00AD5C03"/>
    <w:rsid w:val="00AD6609"/>
    <w:rsid w:val="00AE63F7"/>
    <w:rsid w:val="00AF3DC3"/>
    <w:rsid w:val="00B075DA"/>
    <w:rsid w:val="00B153FB"/>
    <w:rsid w:val="00B232F1"/>
    <w:rsid w:val="00B246EF"/>
    <w:rsid w:val="00B548C0"/>
    <w:rsid w:val="00B569D3"/>
    <w:rsid w:val="00B60FE9"/>
    <w:rsid w:val="00B62880"/>
    <w:rsid w:val="00B62C92"/>
    <w:rsid w:val="00B630A3"/>
    <w:rsid w:val="00B737CA"/>
    <w:rsid w:val="00B847BD"/>
    <w:rsid w:val="00B93D9E"/>
    <w:rsid w:val="00B95460"/>
    <w:rsid w:val="00BA0180"/>
    <w:rsid w:val="00BB3C11"/>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5505"/>
    <w:rsid w:val="00C56067"/>
    <w:rsid w:val="00C62465"/>
    <w:rsid w:val="00C7070A"/>
    <w:rsid w:val="00C7464E"/>
    <w:rsid w:val="00C77687"/>
    <w:rsid w:val="00C81125"/>
    <w:rsid w:val="00C843A0"/>
    <w:rsid w:val="00C852BE"/>
    <w:rsid w:val="00C9269A"/>
    <w:rsid w:val="00C95522"/>
    <w:rsid w:val="00C9757F"/>
    <w:rsid w:val="00CA0800"/>
    <w:rsid w:val="00CA3BDD"/>
    <w:rsid w:val="00CC0150"/>
    <w:rsid w:val="00CC1BD0"/>
    <w:rsid w:val="00CC2AEC"/>
    <w:rsid w:val="00CC7FF6"/>
    <w:rsid w:val="00CD14F5"/>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40A1A"/>
    <w:rsid w:val="00D4232B"/>
    <w:rsid w:val="00D61BBC"/>
    <w:rsid w:val="00D6584D"/>
    <w:rsid w:val="00D6760B"/>
    <w:rsid w:val="00D70236"/>
    <w:rsid w:val="00D70EAC"/>
    <w:rsid w:val="00D70FB6"/>
    <w:rsid w:val="00D7371D"/>
    <w:rsid w:val="00D85835"/>
    <w:rsid w:val="00D908F0"/>
    <w:rsid w:val="00D91FDF"/>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3833"/>
    <w:rsid w:val="00E24E77"/>
    <w:rsid w:val="00E25EBF"/>
    <w:rsid w:val="00E262A7"/>
    <w:rsid w:val="00E35C4A"/>
    <w:rsid w:val="00E36EE9"/>
    <w:rsid w:val="00E41F35"/>
    <w:rsid w:val="00E42A83"/>
    <w:rsid w:val="00E43441"/>
    <w:rsid w:val="00E449A6"/>
    <w:rsid w:val="00E54040"/>
    <w:rsid w:val="00E604C1"/>
    <w:rsid w:val="00E66B61"/>
    <w:rsid w:val="00E7090F"/>
    <w:rsid w:val="00E73D4B"/>
    <w:rsid w:val="00E761B3"/>
    <w:rsid w:val="00E76D64"/>
    <w:rsid w:val="00E817CA"/>
    <w:rsid w:val="00E833E6"/>
    <w:rsid w:val="00E871EC"/>
    <w:rsid w:val="00E93469"/>
    <w:rsid w:val="00E942F1"/>
    <w:rsid w:val="00EA120C"/>
    <w:rsid w:val="00EA1C3B"/>
    <w:rsid w:val="00EA2C98"/>
    <w:rsid w:val="00EA63D1"/>
    <w:rsid w:val="00EB1012"/>
    <w:rsid w:val="00EB29F6"/>
    <w:rsid w:val="00EB4C08"/>
    <w:rsid w:val="00EB5281"/>
    <w:rsid w:val="00EC1313"/>
    <w:rsid w:val="00EE385B"/>
    <w:rsid w:val="00EE53C7"/>
    <w:rsid w:val="00EF333F"/>
    <w:rsid w:val="00F0274C"/>
    <w:rsid w:val="00F02E29"/>
    <w:rsid w:val="00F04BFA"/>
    <w:rsid w:val="00F144C3"/>
    <w:rsid w:val="00F15173"/>
    <w:rsid w:val="00F253D7"/>
    <w:rsid w:val="00F27C14"/>
    <w:rsid w:val="00F27D2F"/>
    <w:rsid w:val="00F32927"/>
    <w:rsid w:val="00F34AD3"/>
    <w:rsid w:val="00F5151C"/>
    <w:rsid w:val="00F518A6"/>
    <w:rsid w:val="00F5308B"/>
    <w:rsid w:val="00F61A5C"/>
    <w:rsid w:val="00F65789"/>
    <w:rsid w:val="00F70CDB"/>
    <w:rsid w:val="00F84861"/>
    <w:rsid w:val="00F9004A"/>
    <w:rsid w:val="00F9542B"/>
    <w:rsid w:val="00FA3F81"/>
    <w:rsid w:val="00FA4625"/>
    <w:rsid w:val="00FA62A7"/>
    <w:rsid w:val="00FB5F82"/>
    <w:rsid w:val="00FC355E"/>
    <w:rsid w:val="00FC7419"/>
    <w:rsid w:val="00FD4B98"/>
    <w:rsid w:val="00FD5789"/>
    <w:rsid w:val="00FD7CD8"/>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sonianmag.com/smart-news/bronze-age-rock-painting-norway-180982486/" TargetMode="External"/><Relationship Id="rId13" Type="http://schemas.openxmlformats.org/officeDocument/2006/relationships/hyperlink" Target="https://www.dropbox.com/scl/fi/q3w55dtphwivdkm4o4i5y/Skudeneshavn.jpg?rlkey=tzjm4nnh9usk12x8cbp2tp9y0&amp;dl=0" TargetMode="External"/><Relationship Id="rId18" Type="http://schemas.openxmlformats.org/officeDocument/2006/relationships/hyperlink" Target="https://www.freepik.com/free-photo/side-view-kids-singing-together-sunday-school_30590388.htm#query=kids%20singing&amp;position=28&amp;from_view=search&amp;track=ais&amp;uuid=02ca23ff-2aa4-4f38-ba49-320e10f88594" TargetMode="External"/><Relationship Id="rId3" Type="http://schemas.openxmlformats.org/officeDocument/2006/relationships/settings" Target="settings.xml"/><Relationship Id="rId21" Type="http://schemas.openxmlformats.org/officeDocument/2006/relationships/hyperlink" Target="https://www.dropbox.com/scl/fi/ol3xtf34t0dss7gbfyh0s/mixed-balls.jpg?rlkey=gwm8tnf8v6k4lymxfdv4wogmn&amp;dl=0" TargetMode="External"/><Relationship Id="rId7" Type="http://schemas.openxmlformats.org/officeDocument/2006/relationships/hyperlink" Target="https://mymodernmet.com/norwegian-rock-paintings/" TargetMode="External"/><Relationship Id="rId12" Type="http://schemas.openxmlformats.org/officeDocument/2006/relationships/hyperlink" Target="https://www.dropbox.com/scl/fi/hf2adeds1xkhiq5ttop15/Success-Cake.jpg?rlkey=ugkh455rtdscnvc1tfxsvshmo&amp;dl=0" TargetMode="External"/><Relationship Id="rId17" Type="http://schemas.openxmlformats.org/officeDocument/2006/relationships/hyperlink" Target="https://www.pexels.com/photo/person-playing-with-snow-1648424/"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oppskrift.klikk.no/blandaball/1251/" TargetMode="External"/><Relationship Id="rId1" Type="http://schemas.openxmlformats.org/officeDocument/2006/relationships/numbering" Target="numbering.xml"/><Relationship Id="rId6" Type="http://schemas.openxmlformats.org/officeDocument/2006/relationships/hyperlink" Target="https://www.dropbox.com/scl/fi/4bk30iufjcy40dq1f6a8g/Brain-Discovery.jpg?rlkey=o7daf9474xjsv6d0f088jq6z9&amp;dl=0" TargetMode="External"/><Relationship Id="rId11" Type="http://schemas.openxmlformats.org/officeDocument/2006/relationships/hyperlink" Target="https://www.livinganordiclife.com/post/suksessterte" TargetMode="External"/><Relationship Id="rId5" Type="http://schemas.openxmlformats.org/officeDocument/2006/relationships/hyperlink" Target="https://unsplash.com/photos/a-group-of-flags-on-poles-jSEnXVi4TsY" TargetMode="External"/><Relationship Id="rId15" Type="http://schemas.openxmlformats.org/officeDocument/2006/relationships/hyperlink" Target="https://www.dropbox.com/scl/fi/suwss8hw08304acro7kcr/Map.jpg?rlkey=9esr5eobluivf6kukwt0e785l&amp;dl=0" TargetMode="External"/><Relationship Id="rId23" Type="http://schemas.openxmlformats.org/officeDocument/2006/relationships/theme" Target="theme/theme1.xml"/><Relationship Id="rId10" Type="http://schemas.openxmlformats.org/officeDocument/2006/relationships/hyperlink" Target="https://www.pexels.com/photo/peaceful-female-in-turtleneck-standing-near-window-6249004/" TargetMode="External"/><Relationship Id="rId19" Type="http://schemas.openxmlformats.org/officeDocument/2006/relationships/hyperlink" Target="https://recipereminiscing.wordpress.com/mixed-balls/" TargetMode="External"/><Relationship Id="rId4" Type="http://schemas.openxmlformats.org/officeDocument/2006/relationships/webSettings" Target="webSettings.xml"/><Relationship Id="rId9" Type="http://schemas.openxmlformats.org/officeDocument/2006/relationships/hyperlink" Target="https://www.dropbox.com/scl/fi/wsws96bdmpklp7jkwk04t/Rock.jpg?rlkey=ot38tdd9w6p75uwd6wven2ohp&amp;dl=0" TargetMode="External"/><Relationship Id="rId14" Type="http://schemas.openxmlformats.org/officeDocument/2006/relationships/hyperlink" Target="https://www.sofn.com/blog/nineteen-counties-to-become-11-regions-by-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3347</Words>
  <Characters>19079</Characters>
  <Application>Microsoft Office Word</Application>
  <DocSecurity>0</DocSecurity>
  <Lines>158</Lines>
  <Paragraphs>44</Paragraphs>
  <ScaleCrop>false</ScaleCrop>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58</cp:revision>
  <dcterms:created xsi:type="dcterms:W3CDTF">2024-01-29T18:14:00Z</dcterms:created>
  <dcterms:modified xsi:type="dcterms:W3CDTF">2024-02-01T19:57:00Z</dcterms:modified>
</cp:coreProperties>
</file>